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0774" w14:textId="77777777" w:rsidR="00C20473" w:rsidRDefault="00C20473">
      <w:pPr>
        <w:tabs>
          <w:tab w:val="left" w:pos="1800"/>
          <w:tab w:val="left" w:pos="7820"/>
        </w:tabs>
        <w:jc w:val="center"/>
        <w:rPr>
          <w:rFonts w:ascii="Calibri" w:hAnsi="Calibri"/>
          <w:b/>
          <w:szCs w:val="24"/>
        </w:rPr>
      </w:pPr>
    </w:p>
    <w:p w14:paraId="01C4A857" w14:textId="77777777" w:rsidR="00AE6CCF" w:rsidRPr="00C20473" w:rsidRDefault="00AE6CCF">
      <w:pPr>
        <w:tabs>
          <w:tab w:val="left" w:pos="1800"/>
          <w:tab w:val="left" w:pos="7820"/>
        </w:tabs>
        <w:jc w:val="center"/>
        <w:rPr>
          <w:rFonts w:ascii="Calibri" w:hAnsi="Calibri"/>
          <w:b/>
          <w:smallCaps/>
          <w:szCs w:val="24"/>
        </w:rPr>
      </w:pPr>
      <w:r>
        <w:rPr>
          <w:rFonts w:ascii="Calibri" w:hAnsi="Calibri"/>
          <w:b/>
          <w:smallCaps/>
        </w:rPr>
        <w:t>Académie canadienne des sciences de la santé</w:t>
      </w:r>
    </w:p>
    <w:p w14:paraId="707AB1BF" w14:textId="77777777" w:rsidR="00C20473" w:rsidRDefault="00C20473">
      <w:pPr>
        <w:jc w:val="center"/>
        <w:rPr>
          <w:rFonts w:ascii="Calibri" w:hAnsi="Calibri"/>
          <w:b/>
          <w:sz w:val="28"/>
          <w:u w:val="single"/>
        </w:rPr>
      </w:pPr>
    </w:p>
    <w:p w14:paraId="2E01E9AC" w14:textId="77777777" w:rsidR="00AE6CCF" w:rsidRDefault="00AE6CCF">
      <w:pPr>
        <w:jc w:val="center"/>
        <w:rPr>
          <w:rFonts w:ascii="Calibri" w:hAnsi="Calibri"/>
          <w:b/>
          <w:sz w:val="28"/>
          <w:u w:val="single"/>
        </w:rPr>
      </w:pPr>
      <w:r>
        <w:rPr>
          <w:rFonts w:ascii="Calibri" w:hAnsi="Calibri"/>
          <w:b/>
          <w:sz w:val="28"/>
          <w:u w:val="single"/>
        </w:rPr>
        <w:t>DATE LIMITE POUR LES NOMINATIONS DE 2022 : 14</w:t>
      </w:r>
      <w:r>
        <w:rPr>
          <w:rFonts w:ascii="Calibri" w:hAnsi="Calibri"/>
          <w:b/>
          <w:sz w:val="28"/>
          <w:u w:val="single"/>
          <w:vertAlign w:val="superscript"/>
        </w:rPr>
        <w:t> </w:t>
      </w:r>
      <w:r>
        <w:rPr>
          <w:rFonts w:ascii="Calibri" w:hAnsi="Calibri"/>
          <w:b/>
          <w:sz w:val="28"/>
          <w:u w:val="single"/>
        </w:rPr>
        <w:t>mars 2022</w:t>
      </w:r>
    </w:p>
    <w:p w14:paraId="1A6E2AA7" w14:textId="77777777" w:rsidR="0048352D" w:rsidRDefault="0048352D" w:rsidP="00882585">
      <w:pPr>
        <w:rPr>
          <w:rFonts w:ascii="Calibri" w:hAnsi="Calibri"/>
          <w:b/>
          <w:color w:val="C0504D"/>
          <w:sz w:val="28"/>
          <w:u w:val="single"/>
        </w:rPr>
      </w:pPr>
    </w:p>
    <w:p w14:paraId="0F6700DE" w14:textId="77777777" w:rsidR="002D1D99" w:rsidRDefault="002D1D99" w:rsidP="00DF3E8D">
      <w:pPr>
        <w:widowControl w:val="0"/>
        <w:autoSpaceDE w:val="0"/>
        <w:autoSpaceDN w:val="0"/>
        <w:adjustRightInd w:val="0"/>
        <w:rPr>
          <w:rFonts w:ascii="Calibri" w:hAnsi="Calibri" w:cs="Calibri"/>
          <w:color w:val="5C5C5C"/>
          <w:szCs w:val="24"/>
          <w:lang w:eastAsia="en-CA"/>
        </w:rPr>
      </w:pPr>
    </w:p>
    <w:p w14:paraId="7D9900F6" w14:textId="77777777" w:rsidR="003536E0" w:rsidRDefault="003C62F2" w:rsidP="00DF3E8D">
      <w:pPr>
        <w:widowControl w:val="0"/>
        <w:autoSpaceDE w:val="0"/>
        <w:autoSpaceDN w:val="0"/>
        <w:adjustRightInd w:val="0"/>
        <w:rPr>
          <w:rFonts w:ascii="Calibri" w:hAnsi="Calibri"/>
          <w:szCs w:val="24"/>
        </w:rPr>
      </w:pPr>
      <w:r>
        <w:rPr>
          <w:rFonts w:ascii="Calibri" w:hAnsi="Calibri"/>
          <w:color w:val="000000"/>
        </w:rPr>
        <w:t>L’objectif de l’Académie canadienne des sciences de la santé (CAHS) est d’évaluer des enjeux cruciaux pertinents pour la santé des Canadiennes et des Canadiens et de formuler des conseils sur ces enjeux.</w:t>
      </w:r>
      <w:r>
        <w:rPr>
          <w:rFonts w:ascii="Calibri" w:hAnsi="Calibri"/>
          <w:color w:val="5C5C5C"/>
        </w:rPr>
        <w:t xml:space="preserve"> </w:t>
      </w:r>
      <w:r>
        <w:rPr>
          <w:rFonts w:ascii="Calibri" w:hAnsi="Calibri"/>
        </w:rPr>
        <w:t xml:space="preserve">L’Académie reconnaît l’éventail complet des disciplines universitaires des sciences de la santé, y compris l’ensemble des sciences médicales et paramédicales, des sciences fondamentales jusqu’aux sciences sociales, en passant par la santé de la population. </w:t>
      </w:r>
    </w:p>
    <w:p w14:paraId="71C6E609" w14:textId="77777777" w:rsidR="003536E0" w:rsidRDefault="003536E0" w:rsidP="00DF3E8D">
      <w:pPr>
        <w:widowControl w:val="0"/>
        <w:autoSpaceDE w:val="0"/>
        <w:autoSpaceDN w:val="0"/>
        <w:adjustRightInd w:val="0"/>
        <w:rPr>
          <w:rFonts w:ascii="Calibri" w:hAnsi="Calibri"/>
          <w:szCs w:val="24"/>
        </w:rPr>
      </w:pPr>
    </w:p>
    <w:p w14:paraId="7673CD18" w14:textId="77777777" w:rsidR="003536E0" w:rsidRDefault="00AE6CCF" w:rsidP="00DF3E8D">
      <w:pPr>
        <w:widowControl w:val="0"/>
        <w:autoSpaceDE w:val="0"/>
        <w:autoSpaceDN w:val="0"/>
        <w:adjustRightInd w:val="0"/>
        <w:rPr>
          <w:rFonts w:ascii="Calibri" w:hAnsi="Calibri"/>
          <w:szCs w:val="24"/>
        </w:rPr>
      </w:pPr>
      <w:r>
        <w:rPr>
          <w:rFonts w:ascii="Calibri" w:hAnsi="Calibri"/>
        </w:rPr>
        <w:t xml:space="preserve">Les membres élus au sein de l’Académie sont des leaders en sciences de la santé et en sciences biomédicales ayant été </w:t>
      </w:r>
      <w:r>
        <w:rPr>
          <w:rFonts w:ascii="Calibri" w:hAnsi="Calibri"/>
          <w:b/>
        </w:rPr>
        <w:t xml:space="preserve">reconnus </w:t>
      </w:r>
      <w:r>
        <w:rPr>
          <w:rFonts w:ascii="Calibri" w:hAnsi="Calibri"/>
        </w:rPr>
        <w:t xml:space="preserve">par leurs pairs à l’échelle nationale et internationale pour leurs contributions aux sciences de la santé (prix, invitations à donner des conférences, invitations à faire des revues et éditoriaux). </w:t>
      </w:r>
    </w:p>
    <w:p w14:paraId="53900C3A" w14:textId="77777777" w:rsidR="003536E0" w:rsidRDefault="003536E0" w:rsidP="00DF3E8D">
      <w:pPr>
        <w:widowControl w:val="0"/>
        <w:autoSpaceDE w:val="0"/>
        <w:autoSpaceDN w:val="0"/>
        <w:adjustRightInd w:val="0"/>
        <w:rPr>
          <w:rFonts w:ascii="Calibri" w:hAnsi="Calibri"/>
          <w:szCs w:val="24"/>
        </w:rPr>
      </w:pPr>
    </w:p>
    <w:p w14:paraId="5831E64F" w14:textId="77777777" w:rsidR="00256646" w:rsidRDefault="003536E0" w:rsidP="00DF3E8D">
      <w:pPr>
        <w:widowControl w:val="0"/>
        <w:autoSpaceDE w:val="0"/>
        <w:autoSpaceDN w:val="0"/>
        <w:adjustRightInd w:val="0"/>
        <w:rPr>
          <w:rFonts w:ascii="Calibri" w:hAnsi="Calibri"/>
          <w:szCs w:val="24"/>
        </w:rPr>
      </w:pPr>
      <w:r>
        <w:rPr>
          <w:rFonts w:ascii="Calibri" w:hAnsi="Calibri"/>
        </w:rPr>
        <w:t xml:space="preserve">L’Académie reconnaît les candidats de renom qui, à ce jour, ont obtenu une reconnaissance internationale et une excellence soutenue dans les nombreux domaines des sciences de la santé. </w:t>
      </w:r>
    </w:p>
    <w:p w14:paraId="0D5D4B5B" w14:textId="77777777" w:rsidR="003536E0" w:rsidRDefault="003536E0" w:rsidP="00DF3E8D">
      <w:pPr>
        <w:widowControl w:val="0"/>
        <w:autoSpaceDE w:val="0"/>
        <w:autoSpaceDN w:val="0"/>
        <w:adjustRightInd w:val="0"/>
        <w:rPr>
          <w:rFonts w:ascii="Calibri" w:hAnsi="Calibri"/>
          <w:szCs w:val="24"/>
        </w:rPr>
      </w:pPr>
    </w:p>
    <w:p w14:paraId="4F208FB0" w14:textId="77777777" w:rsidR="003536E0" w:rsidRDefault="00256646" w:rsidP="00DF3E8D">
      <w:pPr>
        <w:widowControl w:val="0"/>
        <w:autoSpaceDE w:val="0"/>
        <w:autoSpaceDN w:val="0"/>
        <w:adjustRightInd w:val="0"/>
        <w:rPr>
          <w:rFonts w:ascii="Calibri" w:hAnsi="Calibri" w:cs="Arial"/>
          <w:szCs w:val="24"/>
        </w:rPr>
      </w:pPr>
      <w:r>
        <w:rPr>
          <w:rFonts w:ascii="Calibri" w:hAnsi="Calibri"/>
        </w:rPr>
        <w:t xml:space="preserve">Ils ont démontré du </w:t>
      </w:r>
      <w:r>
        <w:rPr>
          <w:rFonts w:ascii="Calibri" w:hAnsi="Calibri"/>
          <w:b/>
        </w:rPr>
        <w:t>leadership</w:t>
      </w:r>
      <w:r>
        <w:rPr>
          <w:rFonts w:ascii="Calibri" w:hAnsi="Calibri"/>
        </w:rPr>
        <w:t xml:space="preserve"> (élection ou nomination pour des rôles et fonctions dans leur propre établissement et dans des organisations régionales, nationales et internationales); de la </w:t>
      </w:r>
      <w:r>
        <w:rPr>
          <w:rFonts w:ascii="Calibri" w:hAnsi="Calibri"/>
          <w:b/>
        </w:rPr>
        <w:t xml:space="preserve">créativité </w:t>
      </w:r>
      <w:r>
        <w:rPr>
          <w:rFonts w:ascii="Calibri" w:hAnsi="Calibri"/>
        </w:rPr>
        <w:t xml:space="preserve">(travaux de recherche exceptionnels, publications, technologies novatrices, brevets); des </w:t>
      </w:r>
      <w:r>
        <w:rPr>
          <w:rFonts w:ascii="Calibri" w:hAnsi="Calibri"/>
          <w:b/>
        </w:rPr>
        <w:t>compétences et expériences distinctives</w:t>
      </w:r>
      <w:r>
        <w:rPr>
          <w:rFonts w:ascii="Calibri" w:hAnsi="Calibri"/>
        </w:rPr>
        <w:t xml:space="preserve"> (l’Académie accueille des gens possédant des antécédents, expertises et expériences diversifiés qui contribueront à l’ensemble d’expertises de l’ACSS; et un </w:t>
      </w:r>
      <w:r>
        <w:rPr>
          <w:rFonts w:ascii="Calibri" w:hAnsi="Calibri"/>
          <w:b/>
        </w:rPr>
        <w:t>engagement à faire progresser le domaine universitaire des sciences de la santé</w:t>
      </w:r>
      <w:r>
        <w:rPr>
          <w:rFonts w:ascii="Calibri" w:hAnsi="Calibri"/>
        </w:rPr>
        <w:t xml:space="preserve"> (engagement universitaire et innovation aux niveaux local, national et international, entre autres en enseignement et dans le domaine des services publics). </w:t>
      </w:r>
    </w:p>
    <w:p w14:paraId="2F354488" w14:textId="77777777" w:rsidR="003536E0" w:rsidRDefault="003536E0" w:rsidP="00DF3E8D">
      <w:pPr>
        <w:widowControl w:val="0"/>
        <w:autoSpaceDE w:val="0"/>
        <w:autoSpaceDN w:val="0"/>
        <w:adjustRightInd w:val="0"/>
        <w:rPr>
          <w:rFonts w:ascii="Calibri" w:hAnsi="Calibri" w:cs="Arial"/>
          <w:szCs w:val="24"/>
        </w:rPr>
      </w:pPr>
    </w:p>
    <w:p w14:paraId="2992D6F8" w14:textId="77777777" w:rsidR="00AE6CCF" w:rsidRPr="00DE393C" w:rsidRDefault="00507F69" w:rsidP="00DF3E8D">
      <w:pPr>
        <w:widowControl w:val="0"/>
        <w:autoSpaceDE w:val="0"/>
        <w:autoSpaceDN w:val="0"/>
        <w:adjustRightInd w:val="0"/>
        <w:rPr>
          <w:rFonts w:ascii="Calibri" w:hAnsi="Calibri" w:cs="Calibri"/>
          <w:color w:val="FF0000"/>
          <w:szCs w:val="24"/>
        </w:rPr>
      </w:pPr>
      <w:r>
        <w:rPr>
          <w:rFonts w:ascii="Calibri" w:hAnsi="Calibri"/>
        </w:rPr>
        <w:t xml:space="preserve">En raison de la mission et de la vision de l’Académie, et de ses attentes, selon lesquelles les membres promouvront activement une amélioration de la santé, des soins de santé et des politiques en matière de santé, ce dernier critère du processus de nomination est particulièrement important. </w:t>
      </w:r>
      <w:r>
        <w:rPr>
          <w:rFonts w:ascii="Calibri" w:hAnsi="Calibri"/>
          <w:b/>
          <w:color w:val="000000"/>
        </w:rPr>
        <w:t>L’Académie s’engage à faire preuve d’équité, de diversité et d’inclusion au cours de son processus de sélection.</w:t>
      </w:r>
      <w:r>
        <w:rPr>
          <w:rFonts w:ascii="Calibri" w:hAnsi="Calibri"/>
          <w:i/>
          <w:color w:val="000000"/>
        </w:rPr>
        <w:t xml:space="preserve">  </w:t>
      </w:r>
    </w:p>
    <w:p w14:paraId="014DBF77" w14:textId="77777777" w:rsidR="00AE6CCF" w:rsidRPr="00C20473" w:rsidRDefault="00AE6CCF" w:rsidP="00DF3E8D">
      <w:pPr>
        <w:widowControl w:val="0"/>
        <w:autoSpaceDE w:val="0"/>
        <w:autoSpaceDN w:val="0"/>
        <w:adjustRightInd w:val="0"/>
        <w:rPr>
          <w:rFonts w:ascii="Calibri" w:hAnsi="Calibri"/>
          <w:szCs w:val="24"/>
        </w:rPr>
      </w:pPr>
    </w:p>
    <w:p w14:paraId="1EB6E3C4" w14:textId="77777777" w:rsidR="003536E0" w:rsidRDefault="00AE6CCF" w:rsidP="00087818">
      <w:pPr>
        <w:contextualSpacing/>
        <w:rPr>
          <w:rFonts w:ascii="Calibri" w:hAnsi="Calibri"/>
          <w:szCs w:val="24"/>
        </w:rPr>
      </w:pPr>
      <w:r>
        <w:rPr>
          <w:rFonts w:ascii="Calibri" w:hAnsi="Calibri"/>
        </w:rPr>
        <w:t xml:space="preserve">Les personnes sont élues au terme d’un processus de nomination et d’examen par les pairs dont l’objectif est de reconnaître les gens dont les réalisations et les contributions soutenues sont exceptionnelles. </w:t>
      </w:r>
      <w:r>
        <w:rPr>
          <w:rFonts w:ascii="Calibri" w:hAnsi="Calibri"/>
          <w:b/>
        </w:rPr>
        <w:t xml:space="preserve">Le processus d’examen met un accent considérable sur les contributions et le leadership reconnus à l’échelle internationale qui ont permis de faire progresser significativement les domaines des sciences de la santé, des soins de santé et des politiques </w:t>
      </w:r>
      <w:r>
        <w:rPr>
          <w:rFonts w:ascii="Calibri" w:hAnsi="Calibri"/>
          <w:b/>
        </w:rPr>
        <w:lastRenderedPageBreak/>
        <w:t>en matière de santé ou des domaines connexes.</w:t>
      </w:r>
      <w:r>
        <w:rPr>
          <w:rFonts w:ascii="Calibri" w:hAnsi="Calibri"/>
        </w:rPr>
        <w:t xml:space="preserve"> Les personnes qui travaillent pour le gouvernement, dans une ONG ou dans le secteur privé sont admissibles si elles présentent un parcours exceptionnel au service de l’intérêt du public qui témoigne de leur capacité à faire progresser la mission et les objectifs de l’ACSS. Au moment de leur élection, les membres travaillant dans une université détiendront habituellement le titre de professeur titulaire et ceux qui travaillent dans d’autres secteurs occuperont un poste de cadre supérieur. </w:t>
      </w:r>
    </w:p>
    <w:p w14:paraId="694C9E22" w14:textId="77777777" w:rsidR="003536E0" w:rsidRDefault="003536E0" w:rsidP="00087818">
      <w:pPr>
        <w:contextualSpacing/>
        <w:rPr>
          <w:rFonts w:ascii="Calibri" w:hAnsi="Calibri"/>
          <w:szCs w:val="24"/>
        </w:rPr>
      </w:pPr>
    </w:p>
    <w:p w14:paraId="3B5B7214" w14:textId="77777777" w:rsidR="003536E0" w:rsidRDefault="00633C0D" w:rsidP="00087818">
      <w:pPr>
        <w:contextualSpacing/>
        <w:rPr>
          <w:rFonts w:ascii="Calibri" w:hAnsi="Calibri"/>
          <w:szCs w:val="24"/>
        </w:rPr>
      </w:pPr>
      <w:r>
        <w:rPr>
          <w:rFonts w:ascii="Calibri" w:hAnsi="Calibri"/>
        </w:rPr>
        <w:t xml:space="preserve">Les candidats doivent être des citoyens canadiens ou des résidents permanents, à moins que des circonstances exceptionnelles amènent le conseil d’administration à en décider autrement. </w:t>
      </w:r>
    </w:p>
    <w:p w14:paraId="3E3444D4" w14:textId="77777777" w:rsidR="003536E0" w:rsidRDefault="003536E0" w:rsidP="00087818">
      <w:pPr>
        <w:contextualSpacing/>
        <w:rPr>
          <w:rFonts w:ascii="Calibri" w:hAnsi="Calibri"/>
          <w:szCs w:val="24"/>
        </w:rPr>
      </w:pPr>
    </w:p>
    <w:p w14:paraId="76415181" w14:textId="77777777" w:rsidR="00087818" w:rsidRPr="00C20473" w:rsidRDefault="00633C0D" w:rsidP="00087818">
      <w:pPr>
        <w:contextualSpacing/>
        <w:rPr>
          <w:rFonts w:ascii="Calibri" w:hAnsi="Calibri"/>
          <w:szCs w:val="24"/>
        </w:rPr>
      </w:pPr>
      <w:r>
        <w:rPr>
          <w:rFonts w:ascii="Calibri" w:hAnsi="Calibri"/>
        </w:rPr>
        <w:t>L’élection au sein de l’Académie est considérée un des honneurs les plus prestigieux pour les membres de la communauté des sciences de la santé au Canada. Cet honneur incarne un engagement formel à servir l’Académie et le bien-être futur des sciences de la santé, peu importe la discipline du membre.</w:t>
      </w:r>
    </w:p>
    <w:p w14:paraId="42E0AF8F" w14:textId="77777777" w:rsidR="00087818" w:rsidRDefault="00087818" w:rsidP="00087818">
      <w:pPr>
        <w:contextualSpacing/>
        <w:rPr>
          <w:rFonts w:ascii="Calibri" w:hAnsi="Calibri"/>
          <w:szCs w:val="24"/>
        </w:rPr>
      </w:pPr>
    </w:p>
    <w:p w14:paraId="40BBD7CB" w14:textId="77777777" w:rsidR="0044075F" w:rsidRPr="00C20473" w:rsidRDefault="0044075F" w:rsidP="00087818">
      <w:pPr>
        <w:contextualSpacing/>
        <w:rPr>
          <w:rFonts w:ascii="Calibri" w:hAnsi="Calibri"/>
          <w:szCs w:val="24"/>
        </w:rPr>
      </w:pPr>
      <w:r>
        <w:rPr>
          <w:rFonts w:ascii="Calibri" w:hAnsi="Calibri"/>
        </w:rPr>
        <w:t xml:space="preserve">Les personnes dont la candidature n’est pas retenue au cours de la première année peuvent soumettre un dossier de candidature l’année suivante.   Si leur candidature n’est pas retenue à nouveau, elles doivent attendre au moins deux ans (24 mois) avant de présenter un autre dossier.  </w:t>
      </w:r>
    </w:p>
    <w:p w14:paraId="01524E3B" w14:textId="77777777" w:rsidR="00C20473" w:rsidRDefault="00C2047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u w:val="single"/>
        </w:rPr>
      </w:pPr>
      <w:r>
        <w:br w:type="page"/>
      </w:r>
    </w:p>
    <w:p w14:paraId="4D8FEBD9"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8"/>
          <w:szCs w:val="28"/>
        </w:rPr>
      </w:pPr>
      <w:r>
        <w:rPr>
          <w:rFonts w:ascii="Calibri" w:hAnsi="Calibri"/>
          <w:b/>
          <w:sz w:val="28"/>
          <w:u w:val="single"/>
        </w:rPr>
        <w:lastRenderedPageBreak/>
        <w:t>INSTRUCTIONS</w:t>
      </w:r>
    </w:p>
    <w:p w14:paraId="33D79851" w14:textId="77777777" w:rsidR="00C42124" w:rsidRDefault="00C4212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Cs w:val="24"/>
        </w:rPr>
      </w:pPr>
    </w:p>
    <w:p w14:paraId="70FB31F7" w14:textId="2A8C4615" w:rsidR="00684A41"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Cs w:val="24"/>
        </w:rPr>
      </w:pPr>
      <w:r>
        <w:rPr>
          <w:rFonts w:ascii="Calibri" w:hAnsi="Calibri"/>
          <w:b/>
        </w:rPr>
        <w:t>Trois</w:t>
      </w:r>
      <w:r>
        <w:rPr>
          <w:rFonts w:ascii="Calibri" w:hAnsi="Calibri"/>
        </w:rPr>
        <w:t xml:space="preserve"> lettres de nomination sont requises. Normalement, au moins un des nominateurs est membre de l’ACSS. Toutefois, l’Académie examinera les dossiers de candidature si aucun des nominateurs n’est membre. En plus de fournir une lettre de nomination qui présente la candidate ou le candidat de même que les </w:t>
      </w:r>
      <w:proofErr w:type="spellStart"/>
      <w:r>
        <w:rPr>
          <w:rFonts w:ascii="Calibri" w:hAnsi="Calibri"/>
        </w:rPr>
        <w:t>co</w:t>
      </w:r>
      <w:proofErr w:type="spellEnd"/>
      <w:r>
        <w:rPr>
          <w:rFonts w:ascii="Calibri" w:hAnsi="Calibri"/>
        </w:rPr>
        <w:t xml:space="preserve">-nominateurs, </w:t>
      </w:r>
      <w:r>
        <w:rPr>
          <w:rFonts w:ascii="Calibri" w:hAnsi="Calibri"/>
          <w:b/>
        </w:rPr>
        <w:t>le nominateur principal</w:t>
      </w:r>
      <w:r>
        <w:rPr>
          <w:rFonts w:ascii="Calibri" w:hAnsi="Calibri"/>
        </w:rPr>
        <w:t xml:space="preserve"> accepte la responsabilité de coordonner l’ensemble du dossier de candidature.  Deux </w:t>
      </w:r>
      <w:proofErr w:type="spellStart"/>
      <w:r>
        <w:rPr>
          <w:rFonts w:ascii="Calibri" w:hAnsi="Calibri"/>
        </w:rPr>
        <w:t>co</w:t>
      </w:r>
      <w:proofErr w:type="spellEnd"/>
      <w:r>
        <w:rPr>
          <w:rFonts w:ascii="Calibri" w:hAnsi="Calibri"/>
        </w:rPr>
        <w:t xml:space="preserve">-nominateurs, qui seraient normalement un leader institutionnel de l’établissement du candidat ou de la candidate et une ou un collègue d’un autre établissement, national ou international, appuieront la candidature. </w:t>
      </w:r>
      <w:r>
        <w:rPr>
          <w:rFonts w:ascii="Calibri" w:hAnsi="Calibri"/>
          <w:b/>
        </w:rPr>
        <w:t xml:space="preserve">Les lettres devraient décrire la nature et la durée de la ou des relations professionnelles avec le candidat ou la candidate et aborder, dans des </w:t>
      </w:r>
      <w:r>
        <w:rPr>
          <w:rFonts w:ascii="Calibri" w:hAnsi="Calibri"/>
          <w:b/>
          <w:u w:val="single"/>
        </w:rPr>
        <w:t>paragraphes distincts</w:t>
      </w:r>
      <w:r>
        <w:rPr>
          <w:rFonts w:ascii="Calibri" w:hAnsi="Calibri"/>
          <w:b/>
        </w:rPr>
        <w:t>, les cinq caractéristiques de reconnaissance suivantes : reconnaissance, leadership, créativité, compétences et expériences distinctives, et engagement à faire progresser les sciences de la santé.</w:t>
      </w:r>
      <w:r>
        <w:rPr>
          <w:rFonts w:ascii="Calibri" w:hAnsi="Calibri"/>
        </w:rPr>
        <w:t xml:space="preserve"> Les lettres doivent être axées sur les contributions des candidates et candidats. </w:t>
      </w:r>
    </w:p>
    <w:p w14:paraId="6FB8C910" w14:textId="77777777" w:rsidR="00684A41" w:rsidRDefault="00684A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Cs w:val="24"/>
        </w:rPr>
      </w:pPr>
    </w:p>
    <w:p w14:paraId="1F06603A"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b/>
        </w:rPr>
        <w:t>UN MAXIMUM DE TROIS (3) LETTRES DE NOMINATION SERA ACCEPTÉ.</w:t>
      </w:r>
    </w:p>
    <w:p w14:paraId="52A65CD2" w14:textId="77777777" w:rsidR="00AE6CCF" w:rsidRPr="00EB7E2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14:paraId="5343D6A1" w14:textId="77777777" w:rsidR="00C20473" w:rsidRDefault="00AE6CCF" w:rsidP="00C20473">
      <w:pPr>
        <w:widowControl w:val="0"/>
        <w:tabs>
          <w:tab w:val="left" w:pos="-1440"/>
          <w:tab w:val="left" w:pos="-720"/>
        </w:tabs>
        <w:rPr>
          <w:rFonts w:ascii="Calibri" w:hAnsi="Calibri"/>
          <w:szCs w:val="24"/>
        </w:rPr>
      </w:pPr>
      <w:r>
        <w:rPr>
          <w:rFonts w:ascii="Calibri" w:hAnsi="Calibri"/>
        </w:rPr>
        <w:t xml:space="preserve">Le principal nominateur a la responsabilité de coordonner la trousse de nomination.  Les dossiers doivent être présentés dans l’ordre ci-dessous et envoyés par courriel à </w:t>
      </w:r>
      <w:hyperlink r:id="rId12" w:history="1">
        <w:r>
          <w:rPr>
            <w:rStyle w:val="Hyperlink"/>
            <w:rFonts w:ascii="Calibri" w:hAnsi="Calibri"/>
          </w:rPr>
          <w:t>kbimm@cahs-acss.ca</w:t>
        </w:r>
      </w:hyperlink>
      <w:r>
        <w:rPr>
          <w:rFonts w:ascii="Calibri" w:hAnsi="Calibri"/>
        </w:rPr>
        <w:t>.</w:t>
      </w:r>
    </w:p>
    <w:p w14:paraId="6C8DBF5E" w14:textId="77777777" w:rsidR="00C20473" w:rsidRPr="00EB7E2A" w:rsidRDefault="00C20473" w:rsidP="00C20473">
      <w:pPr>
        <w:widowControl w:val="0"/>
        <w:tabs>
          <w:tab w:val="left" w:pos="-1440"/>
          <w:tab w:val="left" w:pos="-720"/>
        </w:tabs>
        <w:rPr>
          <w:rFonts w:ascii="Calibri" w:hAnsi="Calibri"/>
          <w:szCs w:val="24"/>
        </w:rPr>
      </w:pPr>
    </w:p>
    <w:p w14:paraId="14F37409" w14:textId="77777777" w:rsidR="00C20473" w:rsidRDefault="00C20473" w:rsidP="00C20473">
      <w:pPr>
        <w:widowControl w:val="0"/>
        <w:numPr>
          <w:ilvl w:val="3"/>
          <w:numId w:val="7"/>
        </w:numPr>
        <w:tabs>
          <w:tab w:val="left" w:pos="-1440"/>
          <w:tab w:val="left" w:pos="-720"/>
        </w:tabs>
        <w:ind w:left="720"/>
        <w:rPr>
          <w:rFonts w:ascii="Calibri" w:hAnsi="Calibri"/>
          <w:szCs w:val="24"/>
        </w:rPr>
      </w:pPr>
      <w:r>
        <w:rPr>
          <w:rFonts w:ascii="Calibri" w:hAnsi="Calibri"/>
          <w:smallCaps/>
          <w:u w:val="single"/>
        </w:rPr>
        <w:t>Fiche</w:t>
      </w:r>
      <w:r>
        <w:rPr>
          <w:rFonts w:ascii="Calibri" w:hAnsi="Calibri"/>
        </w:rPr>
        <w:t xml:space="preserve"> sur le candidat ou la candidate (page 1), texte de présentation et mots-clés (page 2), résumé des réalisations et contributions du candidat ou de la candidate (page 3)  </w:t>
      </w:r>
    </w:p>
    <w:p w14:paraId="5AB72C8C" w14:textId="77777777" w:rsidR="00C20473" w:rsidRPr="00C20473" w:rsidRDefault="006C02B6" w:rsidP="00C20473">
      <w:pPr>
        <w:widowControl w:val="0"/>
        <w:tabs>
          <w:tab w:val="left" w:pos="-1440"/>
          <w:tab w:val="left" w:pos="-720"/>
        </w:tabs>
        <w:ind w:left="720"/>
        <w:rPr>
          <w:rFonts w:ascii="Calibri" w:hAnsi="Calibri"/>
          <w:szCs w:val="24"/>
        </w:rPr>
      </w:pPr>
      <w:r>
        <w:rPr>
          <w:rFonts w:ascii="Calibri" w:hAnsi="Calibri"/>
        </w:rPr>
        <w:t xml:space="preserve"> </w:t>
      </w:r>
    </w:p>
    <w:p w14:paraId="4034E84D" w14:textId="77777777" w:rsidR="00FA0274" w:rsidRDefault="00AE6CCF" w:rsidP="00C20473">
      <w:pPr>
        <w:widowControl w:val="0"/>
        <w:numPr>
          <w:ilvl w:val="0"/>
          <w:numId w:val="7"/>
        </w:numPr>
        <w:tabs>
          <w:tab w:val="left" w:pos="-1440"/>
          <w:tab w:val="left" w:pos="-720"/>
        </w:tabs>
        <w:rPr>
          <w:rFonts w:ascii="Calibri" w:hAnsi="Calibri"/>
          <w:szCs w:val="24"/>
        </w:rPr>
      </w:pPr>
      <w:r>
        <w:rPr>
          <w:rFonts w:ascii="Calibri" w:hAnsi="Calibri"/>
          <w:smallCaps/>
          <w:u w:val="single"/>
        </w:rPr>
        <w:t>Lettres de nomination</w:t>
      </w:r>
      <w:r>
        <w:rPr>
          <w:rFonts w:ascii="Calibri" w:hAnsi="Calibri"/>
        </w:rPr>
        <w:t xml:space="preserve"> de trois (3) nominateurs (dont celle du principal nominateur, qui doit apparaître en premier).  Chaque lettre doit avoir un maximum de 3 pages.</w:t>
      </w:r>
    </w:p>
    <w:p w14:paraId="48C0ABF6" w14:textId="77777777" w:rsidR="00C20473" w:rsidRPr="00C20473" w:rsidRDefault="00C20473" w:rsidP="00C20473">
      <w:pPr>
        <w:widowControl w:val="0"/>
        <w:tabs>
          <w:tab w:val="left" w:pos="-1440"/>
          <w:tab w:val="left" w:pos="-720"/>
        </w:tabs>
        <w:ind w:left="720"/>
        <w:rPr>
          <w:rFonts w:ascii="Calibri" w:hAnsi="Calibri"/>
          <w:szCs w:val="24"/>
          <w:lang w:val="en-GB"/>
        </w:rPr>
      </w:pPr>
    </w:p>
    <w:p w14:paraId="2291DBFA" w14:textId="77777777" w:rsidR="00AE6CCF" w:rsidRPr="00C20473" w:rsidRDefault="00AE6CCF" w:rsidP="00C20473">
      <w:pPr>
        <w:widowControl w:val="0"/>
        <w:numPr>
          <w:ilvl w:val="0"/>
          <w:numId w:val="7"/>
        </w:numPr>
        <w:tabs>
          <w:tab w:val="left" w:pos="-1440"/>
          <w:tab w:val="left" w:pos="-720"/>
        </w:tabs>
        <w:rPr>
          <w:rFonts w:ascii="Calibri" w:hAnsi="Calibri"/>
          <w:szCs w:val="24"/>
        </w:rPr>
      </w:pPr>
      <w:r>
        <w:rPr>
          <w:rFonts w:ascii="Calibri" w:hAnsi="Calibri"/>
          <w:smallCaps/>
          <w:u w:val="single"/>
        </w:rPr>
        <w:t>Déclaration personnelle</w:t>
      </w:r>
      <w:r>
        <w:rPr>
          <w:rFonts w:ascii="Calibri" w:hAnsi="Calibri"/>
        </w:rPr>
        <w:t xml:space="preserve"> du candidat ou de la candidate sur son engagement à faire progresser le domaine universitaire des sciences de la santé (page 4); une note visant à aider le candidat ou la candidate à produire cette déclaration est incluse dans cette trousse de nomination (page 5) et devrait être fournie au candidat ou à la candidate par le principal nominateur</w:t>
      </w:r>
    </w:p>
    <w:p w14:paraId="50B0D6F8" w14:textId="77777777" w:rsidR="00C20473" w:rsidRPr="00EB7E2A" w:rsidRDefault="00C20473" w:rsidP="00C20473">
      <w:pPr>
        <w:widowControl w:val="0"/>
        <w:tabs>
          <w:tab w:val="left" w:pos="-1440"/>
          <w:tab w:val="left" w:pos="-720"/>
        </w:tabs>
        <w:ind w:left="720"/>
        <w:rPr>
          <w:rFonts w:ascii="Calibri" w:hAnsi="Calibri"/>
          <w:szCs w:val="24"/>
        </w:rPr>
      </w:pPr>
    </w:p>
    <w:p w14:paraId="2B33B712" w14:textId="22D9B960" w:rsidR="00EB7E2A" w:rsidRDefault="00AE6CCF" w:rsidP="00C20473">
      <w:pPr>
        <w:widowControl w:val="0"/>
        <w:numPr>
          <w:ilvl w:val="0"/>
          <w:numId w:val="7"/>
        </w:numPr>
        <w:tabs>
          <w:tab w:val="left" w:pos="-1440"/>
          <w:tab w:val="left" w:pos="-720"/>
        </w:tabs>
        <w:rPr>
          <w:rFonts w:ascii="Calibri" w:hAnsi="Calibri"/>
        </w:rPr>
      </w:pPr>
      <w:r>
        <w:rPr>
          <w:rFonts w:ascii="Calibri" w:hAnsi="Calibri"/>
          <w:smallCaps/>
          <w:u w:val="single"/>
        </w:rPr>
        <w:t>Curriculum vitæ</w:t>
      </w:r>
      <w:r>
        <w:rPr>
          <w:rFonts w:ascii="Calibri" w:hAnsi="Calibri"/>
        </w:rPr>
        <w:t xml:space="preserve"> du candidat ou de la candidate indiquant clairement lorsque des étudiants étaient les auteurs d’articles au moyen d’un astérisque à côté du nom des étudiants en question</w:t>
      </w:r>
    </w:p>
    <w:p w14:paraId="15A9626E" w14:textId="77777777" w:rsidR="00EB7E2A" w:rsidRDefault="00EB7E2A">
      <w:pPr>
        <w:rPr>
          <w:rFonts w:ascii="Calibri" w:hAnsi="Calibri"/>
        </w:rPr>
      </w:pPr>
      <w:r>
        <w:rPr>
          <w:rFonts w:ascii="Calibri" w:hAnsi="Calibri"/>
        </w:rPr>
        <w:br w:type="page"/>
      </w:r>
    </w:p>
    <w:p w14:paraId="29E3CA6E" w14:textId="77777777" w:rsidR="00AE6CCF" w:rsidRPr="00C20473" w:rsidRDefault="00AE6CCF" w:rsidP="00EB7E2A">
      <w:pPr>
        <w:widowControl w:val="0"/>
        <w:tabs>
          <w:tab w:val="left" w:pos="-1440"/>
          <w:tab w:val="left" w:pos="-720"/>
        </w:tabs>
        <w:ind w:left="720"/>
        <w:rPr>
          <w:rFonts w:ascii="Calibri" w:hAnsi="Calibri"/>
          <w:szCs w:val="24"/>
        </w:rPr>
      </w:pPr>
    </w:p>
    <w:p w14:paraId="5E144A61" w14:textId="77777777" w:rsidR="00015328" w:rsidRPr="00015328" w:rsidRDefault="00015328" w:rsidP="00015328">
      <w:pPr>
        <w:widowControl w:val="0"/>
        <w:pBdr>
          <w:top w:val="single" w:sz="4" w:space="1" w:color="auto"/>
          <w:left w:val="single" w:sz="4" w:space="4" w:color="auto"/>
          <w:bottom w:val="single" w:sz="4" w:space="17" w:color="auto"/>
          <w:right w:val="single" w:sz="4" w:space="4"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olor w:val="365F91"/>
          <w:sz w:val="28"/>
          <w:szCs w:val="28"/>
        </w:rPr>
      </w:pPr>
      <w:r>
        <w:rPr>
          <w:rFonts w:ascii="Calibri" w:hAnsi="Calibri"/>
          <w:color w:val="365F91"/>
          <w:sz w:val="28"/>
        </w:rPr>
        <w:t xml:space="preserve">Soumissions par voie électronique seulement à Kayla Bimm à l’adresse </w:t>
      </w:r>
      <w:hyperlink r:id="rId13" w:history="1">
        <w:r>
          <w:rPr>
            <w:rStyle w:val="Hyperlink"/>
            <w:rFonts w:ascii="Calibri" w:hAnsi="Calibri"/>
            <w:sz w:val="28"/>
          </w:rPr>
          <w:t>kbimm@cahs-acss.ca</w:t>
        </w:r>
      </w:hyperlink>
      <w:r>
        <w:rPr>
          <w:rFonts w:ascii="Calibri" w:hAnsi="Calibri"/>
          <w:color w:val="365F91"/>
          <w:sz w:val="28"/>
        </w:rPr>
        <w:t xml:space="preserve"> </w:t>
      </w:r>
    </w:p>
    <w:p w14:paraId="4B764FDE" w14:textId="77777777" w:rsidR="00AE6CCF" w:rsidRPr="0060045F" w:rsidRDefault="00AE6CCF"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rPr>
      </w:pPr>
      <w:r>
        <w:br w:type="page"/>
      </w:r>
      <w:r>
        <w:rPr>
          <w:rFonts w:ascii="Calibri" w:hAnsi="Calibri"/>
          <w:b/>
        </w:rPr>
        <w:lastRenderedPageBreak/>
        <w:t>Académie canadienne des sciences de la santé</w:t>
      </w:r>
    </w:p>
    <w:p w14:paraId="5C381DD5" w14:textId="796ACF54" w:rsidR="00AE6CCF" w:rsidRPr="00DC45A0" w:rsidRDefault="00AE6CCF" w:rsidP="006A3915">
      <w:pPr>
        <w:pStyle w:val="Heading1"/>
        <w:rPr>
          <w:rFonts w:ascii="Calibri" w:hAnsi="Calibri"/>
          <w:sz w:val="28"/>
          <w:szCs w:val="28"/>
        </w:rPr>
      </w:pPr>
      <w:r>
        <w:rPr>
          <w:rFonts w:ascii="Calibri" w:hAnsi="Calibri"/>
          <w:sz w:val="28"/>
        </w:rPr>
        <w:t>DATE LIMITE POUR PROPOSER DES CANDIDATURES DE MEMBRES POTENTIELS :</w:t>
      </w:r>
      <w:r>
        <w:rPr>
          <w:rFonts w:ascii="Calibri" w:hAnsi="Calibri"/>
          <w:color w:val="0000FF"/>
          <w:sz w:val="28"/>
        </w:rPr>
        <w:t xml:space="preserve"> </w:t>
      </w:r>
      <w:r>
        <w:rPr>
          <w:rFonts w:ascii="Calibri" w:hAnsi="Calibri"/>
          <w:sz w:val="28"/>
        </w:rPr>
        <w:t>Lundi 1</w:t>
      </w:r>
      <w:r w:rsidR="000E1849">
        <w:rPr>
          <w:rFonts w:ascii="Calibri" w:hAnsi="Calibri"/>
          <w:sz w:val="28"/>
        </w:rPr>
        <w:t>4</w:t>
      </w:r>
      <w:r>
        <w:rPr>
          <w:rFonts w:ascii="Calibri" w:hAnsi="Calibri"/>
          <w:sz w:val="28"/>
          <w:vertAlign w:val="superscript"/>
        </w:rPr>
        <w:t> </w:t>
      </w:r>
      <w:r>
        <w:rPr>
          <w:rFonts w:ascii="Calibri" w:hAnsi="Calibri"/>
          <w:sz w:val="28"/>
        </w:rPr>
        <w:t>mars 2022</w:t>
      </w:r>
    </w:p>
    <w:p w14:paraId="6FDD5230" w14:textId="77777777" w:rsidR="00AE6CCF" w:rsidRPr="00EB7E2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18A6E52A"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r>
        <w:rPr>
          <w:rFonts w:ascii="Calibri" w:hAnsi="Calibri"/>
          <w:b/>
          <w:sz w:val="22"/>
        </w:rPr>
        <w:t>CANDIDAT</w:t>
      </w:r>
    </w:p>
    <w:p w14:paraId="55B23B1F"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2"/>
          <w:lang w:val="en-GB"/>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D01CB45" w14:textId="77777777">
        <w:tc>
          <w:tcPr>
            <w:tcW w:w="2700" w:type="dxa"/>
            <w:tcBorders>
              <w:bottom w:val="single" w:sz="4" w:space="0" w:color="auto"/>
            </w:tcBorders>
          </w:tcPr>
          <w:bookmarkStart w:id="0" w:name="Text15"/>
          <w:p w14:paraId="3192FD5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0"/>
          </w:p>
        </w:tc>
        <w:bookmarkStart w:id="1" w:name="Text11"/>
        <w:tc>
          <w:tcPr>
            <w:tcW w:w="2520" w:type="dxa"/>
            <w:tcBorders>
              <w:bottom w:val="single" w:sz="4" w:space="0" w:color="auto"/>
            </w:tcBorders>
          </w:tcPr>
          <w:p w14:paraId="6F0CB2D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1"/>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1"/>
          </w:p>
        </w:tc>
        <w:bookmarkStart w:id="2" w:name="Text12"/>
        <w:tc>
          <w:tcPr>
            <w:tcW w:w="4950" w:type="dxa"/>
            <w:tcBorders>
              <w:bottom w:val="single" w:sz="4" w:space="0" w:color="auto"/>
            </w:tcBorders>
          </w:tcPr>
          <w:p w14:paraId="5536A917"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2"/>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2"/>
          </w:p>
        </w:tc>
      </w:tr>
    </w:tbl>
    <w:p w14:paraId="38DFEFD5" w14:textId="77777777" w:rsidR="00AE6CCF" w:rsidRPr="00DF3E8D" w:rsidRDefault="00AE6CCF">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02008916"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3386"/>
        <w:gridCol w:w="5866"/>
      </w:tblGrid>
      <w:tr w:rsidR="00AE6CCF" w:rsidRPr="00DF3E8D" w14:paraId="530CC2BD" w14:textId="77777777">
        <w:tc>
          <w:tcPr>
            <w:tcW w:w="3690" w:type="dxa"/>
            <w:tcBorders>
              <w:bottom w:val="single" w:sz="4" w:space="0" w:color="auto"/>
            </w:tcBorders>
          </w:tcPr>
          <w:bookmarkStart w:id="3" w:name="Text4"/>
          <w:p w14:paraId="6997C82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bookmarkEnd w:id="3"/>
          </w:p>
        </w:tc>
        <w:bookmarkStart w:id="4" w:name="Text5"/>
        <w:tc>
          <w:tcPr>
            <w:tcW w:w="6480" w:type="dxa"/>
            <w:tcBorders>
              <w:bottom w:val="single" w:sz="4" w:space="0" w:color="auto"/>
            </w:tcBorders>
          </w:tcPr>
          <w:p w14:paraId="7EE5DAE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bookmarkEnd w:id="4"/>
          </w:p>
        </w:tc>
      </w:tr>
    </w:tbl>
    <w:p w14:paraId="2B97A441" w14:textId="77777777" w:rsidR="00AE6CCF" w:rsidRDefault="00AE6CCF">
      <w:pPr>
        <w:widowControl w:val="0"/>
        <w:tabs>
          <w:tab w:val="left" w:pos="-1440"/>
          <w:tab w:val="left" w:pos="-720"/>
          <w:tab w:val="left" w:pos="3690"/>
        </w:tabs>
        <w:rPr>
          <w:rFonts w:ascii="Calibri" w:hAnsi="Calibri"/>
          <w:sz w:val="18"/>
        </w:rPr>
      </w:pPr>
      <w:r>
        <w:rPr>
          <w:rFonts w:ascii="Calibri" w:hAnsi="Calibri"/>
          <w:sz w:val="18"/>
        </w:rPr>
        <w:t>Titre</w:t>
      </w:r>
      <w:r>
        <w:rPr>
          <w:rFonts w:ascii="Calibri" w:hAnsi="Calibri"/>
          <w:sz w:val="18"/>
        </w:rPr>
        <w:tab/>
        <w:t>Établissement</w:t>
      </w:r>
    </w:p>
    <w:p w14:paraId="7385120C" w14:textId="77777777" w:rsidR="005B4E68" w:rsidRPr="005B4E68" w:rsidRDefault="005B4E68">
      <w:pPr>
        <w:widowControl w:val="0"/>
        <w:tabs>
          <w:tab w:val="left" w:pos="-1440"/>
          <w:tab w:val="left" w:pos="-720"/>
          <w:tab w:val="left" w:pos="3690"/>
        </w:tabs>
        <w:rPr>
          <w:rFonts w:ascii="Calibri" w:hAnsi="Calibri"/>
          <w:sz w:val="16"/>
          <w:szCs w:val="16"/>
          <w:lang w:val="en-GB"/>
        </w:rPr>
      </w:pPr>
    </w:p>
    <w:tbl>
      <w:tblPr>
        <w:tblW w:w="0" w:type="auto"/>
        <w:tblInd w:w="108" w:type="dxa"/>
        <w:tblBorders>
          <w:bottom w:val="single" w:sz="4" w:space="0" w:color="auto"/>
        </w:tblBorders>
        <w:tblLook w:val="0000" w:firstRow="0" w:lastRow="0" w:firstColumn="0" w:lastColumn="0" w:noHBand="0" w:noVBand="0"/>
      </w:tblPr>
      <w:tblGrid>
        <w:gridCol w:w="3411"/>
        <w:gridCol w:w="5841"/>
      </w:tblGrid>
      <w:tr w:rsidR="006A3915" w:rsidRPr="006A3915" w14:paraId="044A6001" w14:textId="77777777" w:rsidTr="009318ED">
        <w:tc>
          <w:tcPr>
            <w:tcW w:w="3690" w:type="dxa"/>
            <w:tcBorders>
              <w:bottom w:val="single" w:sz="4" w:space="0" w:color="auto"/>
            </w:tcBorders>
          </w:tcPr>
          <w:p w14:paraId="53125EA7"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6A3915">
              <w:rPr>
                <w:rFonts w:ascii="Calibri" w:hAnsi="Calibri"/>
              </w:rPr>
              <w:fldChar w:fldCharType="begin" w:fldLock="1">
                <w:ffData>
                  <w:name w:val="Text4"/>
                  <w:enabled/>
                  <w:calcOnExit w:val="0"/>
                  <w:textInput/>
                </w:ffData>
              </w:fldChar>
            </w:r>
            <w:r w:rsidRPr="006A3915">
              <w:rPr>
                <w:rFonts w:ascii="Calibri" w:hAnsi="Calibri"/>
              </w:rPr>
              <w:instrText xml:space="preserve"> FORMTEXT </w:instrText>
            </w:r>
            <w:r w:rsidRPr="006A3915">
              <w:rPr>
                <w:rFonts w:ascii="Calibri" w:hAnsi="Calibri"/>
              </w:rPr>
            </w:r>
            <w:r w:rsidRPr="006A3915">
              <w:rPr>
                <w:rFonts w:ascii="Calibri" w:hAnsi="Calibri"/>
              </w:rPr>
              <w:fldChar w:fldCharType="separate"/>
            </w:r>
            <w:r>
              <w:rPr>
                <w:rFonts w:ascii="Verdana" w:hAnsi="Verdana"/>
              </w:rPr>
              <w:t>     </w:t>
            </w:r>
            <w:r w:rsidRPr="006A3915">
              <w:rPr>
                <w:rFonts w:ascii="Calibri" w:hAnsi="Calibri"/>
              </w:rPr>
              <w:fldChar w:fldCharType="end"/>
            </w:r>
          </w:p>
        </w:tc>
        <w:tc>
          <w:tcPr>
            <w:tcW w:w="6480" w:type="dxa"/>
            <w:tcBorders>
              <w:bottom w:val="single" w:sz="4" w:space="0" w:color="auto"/>
            </w:tcBorders>
          </w:tcPr>
          <w:p w14:paraId="02C61619"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753FF52" w14:textId="77777777" w:rsidR="004E69CA" w:rsidRDefault="005B4E68" w:rsidP="006A3915">
      <w:pPr>
        <w:widowControl w:val="0"/>
        <w:tabs>
          <w:tab w:val="left" w:pos="-1440"/>
          <w:tab w:val="left" w:pos="-720"/>
          <w:tab w:val="left" w:pos="3690"/>
        </w:tabs>
        <w:rPr>
          <w:rFonts w:ascii="Calibri" w:hAnsi="Calibri"/>
          <w:sz w:val="18"/>
        </w:rPr>
      </w:pPr>
      <w:r>
        <w:rPr>
          <w:rFonts w:ascii="Calibri" w:hAnsi="Calibri"/>
          <w:sz w:val="18"/>
        </w:rPr>
        <w:t>Département, institut, entreprise ou centre</w:t>
      </w:r>
    </w:p>
    <w:p w14:paraId="0607A523" w14:textId="0618C867" w:rsidR="004E69CA" w:rsidRDefault="004E69CA" w:rsidP="006A3915">
      <w:pPr>
        <w:widowControl w:val="0"/>
        <w:tabs>
          <w:tab w:val="left" w:pos="-1440"/>
          <w:tab w:val="left" w:pos="-720"/>
          <w:tab w:val="left" w:pos="3690"/>
        </w:tabs>
        <w:rPr>
          <w:rFonts w:ascii="Calibri" w:hAnsi="Calibri"/>
          <w:sz w:val="18"/>
          <w:lang w:val="en-GB"/>
        </w:rPr>
      </w:pPr>
    </w:p>
    <w:sdt>
      <w:sdtPr>
        <w:rPr>
          <w:rFonts w:ascii="Calibri" w:hAnsi="Calibri"/>
          <w:sz w:val="18"/>
        </w:rPr>
        <w:id w:val="-1052928042"/>
        <w:placeholder>
          <w:docPart w:val="DefaultPlaceholder_-1854013438"/>
        </w:placeholder>
        <w:showingPlcHdr/>
        <w:comboBox>
          <w:listItem w:value="Choose an item."/>
          <w:listItem w:displayText="Dentisterie" w:value="Dentistry"/>
          <w:listItem w:displayText="Médecine" w:value="Medicine"/>
          <w:listItem w:displayText="Soins infirmiers" w:value="Nursing"/>
          <w:listItem w:displayText="Sciences pharmaceutiques" w:value="Pharmaceutical Sciences"/>
          <w:listItem w:displayText="Santé de la population et santé publique" w:value="Population &amp; Public Health"/>
          <w:listItem w:displayText="Sciences de la réadaptation" w:value="Rehabilitation Sciences"/>
          <w:listItem w:displayText="Sciences sociales et humaines" w:value="Social Sciences &amp; Humanities"/>
          <w:listItem w:displayText="Médecine vétérinaire" w:value="Veterinary Medicine"/>
        </w:comboBox>
      </w:sdtPr>
      <w:sdtEndPr/>
      <w:sdtContent>
        <w:p w14:paraId="7FCCC7E5" w14:textId="2FA54A9B" w:rsidR="004E69CA" w:rsidRDefault="004E69CA" w:rsidP="006A3915">
          <w:pPr>
            <w:widowControl w:val="0"/>
            <w:tabs>
              <w:tab w:val="left" w:pos="-1440"/>
              <w:tab w:val="left" w:pos="-720"/>
              <w:tab w:val="left" w:pos="3690"/>
            </w:tabs>
            <w:rPr>
              <w:rFonts w:ascii="Calibri" w:hAnsi="Calibri"/>
              <w:sz w:val="18"/>
            </w:rPr>
          </w:pPr>
          <w:r>
            <w:rPr>
              <w:rStyle w:val="PlaceholderText"/>
            </w:rPr>
            <w:t>Choisissez un élément.</w:t>
          </w:r>
        </w:p>
      </w:sdtContent>
    </w:sdt>
    <w:p w14:paraId="13AD5F20" w14:textId="48E4DB79" w:rsidR="004E69CA" w:rsidRDefault="004E69CA" w:rsidP="006A3915">
      <w:pPr>
        <w:widowControl w:val="0"/>
        <w:tabs>
          <w:tab w:val="left" w:pos="-1440"/>
          <w:tab w:val="left" w:pos="-720"/>
          <w:tab w:val="left" w:pos="3690"/>
        </w:tabs>
        <w:rPr>
          <w:rFonts w:ascii="Calibri" w:hAnsi="Calibri"/>
          <w:sz w:val="18"/>
        </w:rPr>
      </w:pPr>
      <w:r>
        <w:rPr>
          <w:rFonts w:ascii="Calibri" w:hAnsi="Calibri"/>
          <w:noProof/>
          <w:sz w:val="18"/>
        </w:rPr>
        <mc:AlternateContent>
          <mc:Choice Requires="wps">
            <w:drawing>
              <wp:anchor distT="0" distB="0" distL="114300" distR="114300" simplePos="0" relativeHeight="251659264" behindDoc="0" locked="0" layoutInCell="1" allowOverlap="1" wp14:anchorId="0EC48614" wp14:editId="76B6239E">
                <wp:simplePos x="0" y="0"/>
                <wp:positionH relativeFrom="margin">
                  <wp:align>right</wp:align>
                </wp:positionH>
                <wp:positionV relativeFrom="paragraph">
                  <wp:posOffset>102235</wp:posOffset>
                </wp:positionV>
                <wp:extent cx="5886450" cy="0"/>
                <wp:effectExtent l="0" t="0" r="19050" b="38100"/>
                <wp:wrapNone/>
                <wp:docPr id="4" name="Straight Connector 4"/>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AF39F4" id="Straight Connector 4"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12.3pt,8.05pt" to="875.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" strokecolor="black [3200]" strokeweight=".5pt">
                <v:stroke joinstyle="miter"/>
                <w10:wrap anchorx="margin"/>
              </v:line>
            </w:pict>
          </mc:Fallback>
        </mc:AlternateContent>
      </w:r>
    </w:p>
    <w:p w14:paraId="3451AC35" w14:textId="6E56D16E" w:rsidR="005B4E68" w:rsidRDefault="004E69CA" w:rsidP="006A3915">
      <w:pPr>
        <w:widowControl w:val="0"/>
        <w:tabs>
          <w:tab w:val="left" w:pos="-1440"/>
          <w:tab w:val="left" w:pos="-720"/>
          <w:tab w:val="left" w:pos="3690"/>
        </w:tabs>
        <w:rPr>
          <w:rFonts w:ascii="Calibri" w:hAnsi="Calibri"/>
          <w:sz w:val="18"/>
        </w:rPr>
      </w:pPr>
      <w:r>
        <w:rPr>
          <w:rFonts w:ascii="Calibri" w:hAnsi="Calibri"/>
          <w:sz w:val="18"/>
        </w:rPr>
        <w:t>Discipline principale</w:t>
      </w:r>
    </w:p>
    <w:p w14:paraId="3C482D4F" w14:textId="77777777" w:rsidR="006A3915" w:rsidRPr="006A3915" w:rsidRDefault="006A3915" w:rsidP="006A3915">
      <w:pPr>
        <w:widowControl w:val="0"/>
        <w:tabs>
          <w:tab w:val="left" w:pos="-1440"/>
          <w:tab w:val="left" w:pos="-720"/>
          <w:tab w:val="left" w:pos="3690"/>
        </w:tabs>
        <w:rPr>
          <w:rFonts w:ascii="Calibri" w:hAnsi="Calibri"/>
          <w:sz w:val="16"/>
          <w:szCs w:val="16"/>
        </w:rPr>
      </w:pPr>
      <w:r>
        <w:rPr>
          <w:rFonts w:ascii="Calibri" w:hAnsi="Calibri"/>
          <w:sz w:val="16"/>
        </w:rPr>
        <w:tab/>
      </w:r>
    </w:p>
    <w:tbl>
      <w:tblPr>
        <w:tblW w:w="0" w:type="auto"/>
        <w:tblInd w:w="108" w:type="dxa"/>
        <w:tblBorders>
          <w:bottom w:val="single" w:sz="4" w:space="0" w:color="auto"/>
        </w:tblBorders>
        <w:tblLook w:val="0000" w:firstRow="0" w:lastRow="0" w:firstColumn="0" w:lastColumn="0" w:noHBand="0" w:noVBand="0"/>
      </w:tblPr>
      <w:tblGrid>
        <w:gridCol w:w="3409"/>
        <w:gridCol w:w="5843"/>
      </w:tblGrid>
      <w:tr w:rsidR="005B4E68" w:rsidRPr="005B4E68" w14:paraId="02BE4C78" w14:textId="77777777" w:rsidTr="005B4E68">
        <w:tc>
          <w:tcPr>
            <w:tcW w:w="3667" w:type="dxa"/>
            <w:tcBorders>
              <w:bottom w:val="single" w:sz="4" w:space="0" w:color="auto"/>
            </w:tcBorders>
          </w:tcPr>
          <w:p w14:paraId="37FF05E8"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5B4E68">
              <w:rPr>
                <w:rFonts w:ascii="Calibri" w:hAnsi="Calibri"/>
              </w:rPr>
              <w:fldChar w:fldCharType="begin" w:fldLock="1">
                <w:ffData>
                  <w:name w:val="Text4"/>
                  <w:enabled/>
                  <w:calcOnExit w:val="0"/>
                  <w:textInput/>
                </w:ffData>
              </w:fldChar>
            </w:r>
            <w:r w:rsidRPr="005B4E68">
              <w:rPr>
                <w:rFonts w:ascii="Calibri" w:hAnsi="Calibri"/>
              </w:rPr>
              <w:instrText xml:space="preserve"> FORMTEXT </w:instrText>
            </w:r>
            <w:r w:rsidRPr="005B4E68">
              <w:rPr>
                <w:rFonts w:ascii="Calibri" w:hAnsi="Calibri"/>
              </w:rPr>
            </w:r>
            <w:r w:rsidRPr="005B4E68">
              <w:rPr>
                <w:rFonts w:ascii="Calibri" w:hAnsi="Calibri"/>
              </w:rPr>
              <w:fldChar w:fldCharType="separate"/>
            </w:r>
            <w:r>
              <w:rPr>
                <w:rFonts w:ascii="Verdana" w:hAnsi="Verdana"/>
              </w:rPr>
              <w:t>     </w:t>
            </w:r>
            <w:r w:rsidRPr="005B4E68">
              <w:rPr>
                <w:rFonts w:ascii="Calibri" w:hAnsi="Calibri"/>
              </w:rPr>
              <w:fldChar w:fldCharType="end"/>
            </w:r>
          </w:p>
        </w:tc>
        <w:tc>
          <w:tcPr>
            <w:tcW w:w="6435" w:type="dxa"/>
            <w:tcBorders>
              <w:bottom w:val="single" w:sz="4" w:space="0" w:color="auto"/>
            </w:tcBorders>
          </w:tcPr>
          <w:p w14:paraId="4D925B1D"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9883E68" w14:textId="77777777" w:rsidR="005B4E68" w:rsidRPr="005B4E68" w:rsidRDefault="005B4E68" w:rsidP="005B4E68">
      <w:pPr>
        <w:widowControl w:val="0"/>
        <w:tabs>
          <w:tab w:val="left" w:pos="-1440"/>
          <w:tab w:val="left" w:pos="-720"/>
          <w:tab w:val="left" w:pos="3690"/>
        </w:tabs>
        <w:rPr>
          <w:rFonts w:ascii="Calibri" w:hAnsi="Calibri"/>
          <w:sz w:val="18"/>
        </w:rPr>
      </w:pPr>
      <w:r>
        <w:rPr>
          <w:rFonts w:ascii="Calibri" w:hAnsi="Calibri"/>
          <w:sz w:val="18"/>
        </w:rPr>
        <w:t>Principal domaine de recherche et (ou) de formation</w:t>
      </w:r>
      <w:r>
        <w:rPr>
          <w:rFonts w:ascii="Calibri" w:hAnsi="Calibri"/>
          <w:sz w:val="18"/>
        </w:rPr>
        <w:tab/>
      </w:r>
    </w:p>
    <w:p w14:paraId="5ACEF911" w14:textId="77777777" w:rsidR="00AE6CCF" w:rsidRPr="00EB7E2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5135F77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rPr>
      </w:pPr>
      <w:r>
        <w:rPr>
          <w:rFonts w:ascii="Calibri" w:hAnsi="Calibri"/>
          <w:sz w:val="18"/>
        </w:rPr>
        <w:t>Adresse postale complète :</w:t>
      </w:r>
    </w:p>
    <w:p w14:paraId="1E6448FC"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bookmarkStart w:id="5" w:name="Address2"/>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bookmarkEnd w:id="5"/>
      <w:r>
        <w:rPr>
          <w:rFonts w:ascii="Calibri" w:hAnsi="Calibri"/>
          <w:u w:val="single"/>
        </w:rPr>
        <w:tab/>
      </w:r>
    </w:p>
    <w:p w14:paraId="0850A578"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18E8AFBB"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31AA692F"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7191F82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082A942E" w14:textId="77777777">
        <w:tc>
          <w:tcPr>
            <w:tcW w:w="2970" w:type="dxa"/>
            <w:tcBorders>
              <w:bottom w:val="single" w:sz="4" w:space="0" w:color="auto"/>
            </w:tcBorders>
          </w:tcPr>
          <w:bookmarkStart w:id="6" w:name="Text7"/>
          <w:p w14:paraId="07E9E655"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7"/>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bookmarkEnd w:id="6"/>
          </w:p>
        </w:tc>
        <w:bookmarkStart w:id="7" w:name="Text8"/>
        <w:tc>
          <w:tcPr>
            <w:tcW w:w="2790" w:type="dxa"/>
            <w:tcBorders>
              <w:bottom w:val="single" w:sz="4" w:space="0" w:color="auto"/>
            </w:tcBorders>
          </w:tcPr>
          <w:p w14:paraId="33360F9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8"/>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bookmarkEnd w:id="7"/>
          </w:p>
        </w:tc>
        <w:bookmarkStart w:id="8" w:name="Text9"/>
        <w:tc>
          <w:tcPr>
            <w:tcW w:w="4410" w:type="dxa"/>
            <w:tcBorders>
              <w:bottom w:val="single" w:sz="4" w:space="0" w:color="auto"/>
            </w:tcBorders>
          </w:tcPr>
          <w:p w14:paraId="3C00DCFC"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9"/>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bookmarkEnd w:id="8"/>
          </w:p>
        </w:tc>
      </w:tr>
    </w:tbl>
    <w:p w14:paraId="64835A03" w14:textId="77777777" w:rsidR="00AE6CCF" w:rsidRPr="00DF3E8D" w:rsidRDefault="00AE6CCF">
      <w:pPr>
        <w:widowControl w:val="0"/>
        <w:tabs>
          <w:tab w:val="left" w:pos="-1440"/>
          <w:tab w:val="left" w:pos="-720"/>
          <w:tab w:val="left" w:pos="2970"/>
          <w:tab w:val="left" w:pos="5760"/>
        </w:tabs>
        <w:rPr>
          <w:rFonts w:ascii="Calibri" w:hAnsi="Calibri"/>
          <w:sz w:val="18"/>
        </w:rPr>
      </w:pPr>
      <w:r>
        <w:rPr>
          <w:rFonts w:ascii="Calibri" w:hAnsi="Calibri"/>
          <w:sz w:val="18"/>
        </w:rPr>
        <w:t>Téléphone</w:t>
      </w:r>
      <w:r>
        <w:rPr>
          <w:rFonts w:ascii="Calibri" w:hAnsi="Calibri"/>
          <w:sz w:val="18"/>
        </w:rPr>
        <w:tab/>
        <w:t>Télécopieur</w:t>
      </w:r>
      <w:r>
        <w:rPr>
          <w:rFonts w:ascii="Calibri" w:hAnsi="Calibri"/>
          <w:sz w:val="18"/>
        </w:rPr>
        <w:tab/>
        <w:t>Courriel</w:t>
      </w:r>
    </w:p>
    <w:p w14:paraId="1E2112D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687"/>
      </w:tblGrid>
      <w:tr w:rsidR="00AE6CCF" w:rsidRPr="00DF3E8D" w14:paraId="48AE72A8" w14:textId="77777777">
        <w:tc>
          <w:tcPr>
            <w:tcW w:w="2687" w:type="dxa"/>
            <w:tcBorders>
              <w:bottom w:val="single" w:sz="4" w:space="0" w:color="auto"/>
            </w:tcBorders>
          </w:tcPr>
          <w:p w14:paraId="75DD5FBB"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bl>
    <w:p w14:paraId="67717C42"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rPr>
      </w:pPr>
      <w:r>
        <w:rPr>
          <w:rFonts w:ascii="Calibri" w:hAnsi="Calibri"/>
          <w:sz w:val="18"/>
        </w:rPr>
        <w:t>Date de naissance (jj/mm/</w:t>
      </w:r>
      <w:proofErr w:type="spellStart"/>
      <w:r>
        <w:rPr>
          <w:rFonts w:ascii="Calibri" w:hAnsi="Calibri"/>
          <w:sz w:val="18"/>
        </w:rPr>
        <w:t>aaaa</w:t>
      </w:r>
      <w:proofErr w:type="spellEnd"/>
      <w:r>
        <w:rPr>
          <w:rFonts w:ascii="Calibri" w:hAnsi="Calibri"/>
          <w:sz w:val="18"/>
        </w:rPr>
        <w:t>)</w:t>
      </w:r>
    </w:p>
    <w:p w14:paraId="07B8D908" w14:textId="77777777" w:rsidR="00AE6CCF" w:rsidRPr="00EB7E2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96AAE58"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6CAF46C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1B3B0DD9"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438EF14F"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DCC355F"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E2856E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6C9AAA24"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047E1933"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4995F37"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AE6A8D5"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DE7C3ED"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F543F0C"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E03BB6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03924A0"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B3EEF88"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878135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18ACFC4"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551600E" w14:textId="77777777" w:rsidR="00AE6CCF"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r>
        <w:rPr>
          <w:rFonts w:ascii="Calibri" w:hAnsi="Calibri"/>
          <w:b/>
          <w:sz w:val="22"/>
        </w:rPr>
        <w:t>NOMINATEURS</w:t>
      </w:r>
    </w:p>
    <w:p w14:paraId="0DDEC85D" w14:textId="77777777" w:rsidR="004033CC" w:rsidRPr="00EB7E2A" w:rsidRDefault="004033C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i/>
          <w:iCs/>
          <w:sz w:val="20"/>
        </w:rPr>
      </w:pPr>
    </w:p>
    <w:p w14:paraId="36B95201" w14:textId="77777777" w:rsidR="00114894" w:rsidRPr="004033CC" w:rsidRDefault="003439E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i/>
          <w:iCs/>
          <w:sz w:val="20"/>
        </w:rPr>
      </w:pPr>
      <w:r>
        <w:rPr>
          <w:rFonts w:ascii="Calibri" w:hAnsi="Calibri"/>
          <w:b/>
          <w:i/>
          <w:sz w:val="20"/>
        </w:rPr>
        <w:t>L’un des trois nominateurs doit être membre de l’ACSS. Veuillez indiquer son nom ci-dessous.</w:t>
      </w:r>
    </w:p>
    <w:p w14:paraId="7E8BCF5E" w14:textId="77777777" w:rsidR="00AE6CCF" w:rsidRPr="00EB7E2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p>
    <w:tbl>
      <w:tblPr>
        <w:tblW w:w="10170" w:type="dxa"/>
        <w:tblInd w:w="108" w:type="dxa"/>
        <w:tblBorders>
          <w:bottom w:val="single" w:sz="4" w:space="0" w:color="auto"/>
        </w:tblBorders>
        <w:tblLook w:val="0000" w:firstRow="0" w:lastRow="0" w:firstColumn="0" w:lastColumn="0" w:noHBand="0" w:noVBand="0"/>
      </w:tblPr>
      <w:tblGrid>
        <w:gridCol w:w="720"/>
        <w:gridCol w:w="3420"/>
        <w:gridCol w:w="6030"/>
      </w:tblGrid>
      <w:tr w:rsidR="00AE6CCF" w:rsidRPr="00DF3E8D" w14:paraId="26EFC5A7" w14:textId="77777777">
        <w:tc>
          <w:tcPr>
            <w:tcW w:w="720" w:type="dxa"/>
            <w:tcBorders>
              <w:bottom w:val="nil"/>
            </w:tcBorders>
          </w:tcPr>
          <w:p w14:paraId="549F55A3" w14:textId="77777777" w:rsidR="00AE6CCF" w:rsidRPr="00EB7E2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p>
        </w:tc>
        <w:tc>
          <w:tcPr>
            <w:tcW w:w="3420" w:type="dxa"/>
            <w:tcBorders>
              <w:bottom w:val="nil"/>
            </w:tcBorders>
          </w:tcPr>
          <w:p w14:paraId="7FA53E3B"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Nom</w:t>
            </w:r>
          </w:p>
        </w:tc>
        <w:tc>
          <w:tcPr>
            <w:tcW w:w="6030" w:type="dxa"/>
            <w:tcBorders>
              <w:bottom w:val="nil"/>
            </w:tcBorders>
          </w:tcPr>
          <w:p w14:paraId="01514C7B"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sz w:val="18"/>
              </w:rPr>
            </w:pPr>
            <w:r>
              <w:rPr>
                <w:rFonts w:ascii="Calibri" w:hAnsi="Calibri"/>
                <w:sz w:val="18"/>
              </w:rPr>
              <w:t>Titre/Établissement</w:t>
            </w:r>
          </w:p>
        </w:tc>
      </w:tr>
      <w:tr w:rsidR="00AE6CCF" w:rsidRPr="00DF3E8D" w14:paraId="473F1C39" w14:textId="77777777">
        <w:tc>
          <w:tcPr>
            <w:tcW w:w="720" w:type="dxa"/>
            <w:tcBorders>
              <w:bottom w:val="single" w:sz="4" w:space="0" w:color="auto"/>
            </w:tcBorders>
          </w:tcPr>
          <w:p w14:paraId="577E6FA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1.</w:t>
            </w:r>
          </w:p>
        </w:tc>
        <w:tc>
          <w:tcPr>
            <w:tcW w:w="3420" w:type="dxa"/>
            <w:tcBorders>
              <w:bottom w:val="single" w:sz="4" w:space="0" w:color="auto"/>
            </w:tcBorders>
          </w:tcPr>
          <w:p w14:paraId="288D88A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c>
          <w:tcPr>
            <w:tcW w:w="6030" w:type="dxa"/>
            <w:tcBorders>
              <w:bottom w:val="single" w:sz="4" w:space="0" w:color="auto"/>
            </w:tcBorders>
          </w:tcPr>
          <w:p w14:paraId="58BF8ADD"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rPr>
            </w:pPr>
            <w:r w:rsidRPr="00DF3E8D">
              <w:rPr>
                <w:rFonts w:ascii="Calibri" w:hAnsi="Calibri"/>
              </w:rPr>
              <w:fldChar w:fldCharType="begin" w:fldLock="1">
                <w:ffData>
                  <w:name w:val="Text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r>
      <w:tr w:rsidR="00AE6CCF" w:rsidRPr="00DF3E8D" w14:paraId="3BF31128" w14:textId="77777777">
        <w:tc>
          <w:tcPr>
            <w:tcW w:w="720" w:type="dxa"/>
            <w:tcBorders>
              <w:top w:val="single" w:sz="4" w:space="0" w:color="auto"/>
              <w:left w:val="nil"/>
              <w:bottom w:val="single" w:sz="4" w:space="0" w:color="auto"/>
              <w:right w:val="nil"/>
            </w:tcBorders>
          </w:tcPr>
          <w:p w14:paraId="5B2A8BA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2.</w:t>
            </w:r>
          </w:p>
        </w:tc>
        <w:tc>
          <w:tcPr>
            <w:tcW w:w="3420" w:type="dxa"/>
            <w:tcBorders>
              <w:top w:val="single" w:sz="4" w:space="0" w:color="auto"/>
              <w:left w:val="nil"/>
              <w:bottom w:val="single" w:sz="4" w:space="0" w:color="auto"/>
              <w:right w:val="nil"/>
            </w:tcBorders>
          </w:tcPr>
          <w:p w14:paraId="0A3D44F1"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c>
          <w:tcPr>
            <w:tcW w:w="6030" w:type="dxa"/>
            <w:tcBorders>
              <w:top w:val="single" w:sz="4" w:space="0" w:color="auto"/>
              <w:left w:val="nil"/>
              <w:bottom w:val="single" w:sz="4" w:space="0" w:color="auto"/>
              <w:right w:val="nil"/>
            </w:tcBorders>
          </w:tcPr>
          <w:p w14:paraId="6B8A83E6"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rPr>
            </w:pPr>
            <w:r w:rsidRPr="00DF3E8D">
              <w:rPr>
                <w:rFonts w:ascii="Calibri" w:hAnsi="Calibri"/>
              </w:rPr>
              <w:fldChar w:fldCharType="begin" w:fldLock="1">
                <w:ffData>
                  <w:name w:val="Text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r>
      <w:tr w:rsidR="00AE6CCF" w:rsidRPr="00DF3E8D" w14:paraId="1D6064E9" w14:textId="77777777">
        <w:tc>
          <w:tcPr>
            <w:tcW w:w="720" w:type="dxa"/>
            <w:tcBorders>
              <w:top w:val="single" w:sz="4" w:space="0" w:color="auto"/>
              <w:left w:val="nil"/>
              <w:bottom w:val="single" w:sz="4" w:space="0" w:color="auto"/>
              <w:right w:val="nil"/>
            </w:tcBorders>
          </w:tcPr>
          <w:p w14:paraId="76E5F615"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3.</w:t>
            </w:r>
          </w:p>
        </w:tc>
        <w:tc>
          <w:tcPr>
            <w:tcW w:w="3420" w:type="dxa"/>
            <w:tcBorders>
              <w:top w:val="single" w:sz="4" w:space="0" w:color="auto"/>
              <w:left w:val="nil"/>
              <w:bottom w:val="single" w:sz="4" w:space="0" w:color="auto"/>
              <w:right w:val="nil"/>
            </w:tcBorders>
          </w:tcPr>
          <w:p w14:paraId="6F1E799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c>
          <w:tcPr>
            <w:tcW w:w="6030" w:type="dxa"/>
            <w:tcBorders>
              <w:top w:val="single" w:sz="4" w:space="0" w:color="auto"/>
              <w:left w:val="nil"/>
              <w:bottom w:val="single" w:sz="4" w:space="0" w:color="auto"/>
              <w:right w:val="nil"/>
            </w:tcBorders>
          </w:tcPr>
          <w:p w14:paraId="7F2A85EA"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r>
    </w:tbl>
    <w:p w14:paraId="160BFEB6" w14:textId="77777777" w:rsidR="00AE6CCF" w:rsidRPr="00DF3E8D" w:rsidRDefault="00AE6CCF">
      <w:pPr>
        <w:rPr>
          <w:rFonts w:ascii="Calibri" w:hAnsi="Calibri"/>
          <w:sz w:val="12"/>
        </w:rPr>
      </w:pPr>
    </w:p>
    <w:p w14:paraId="65374B34"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18"/>
        </w:rPr>
      </w:pPr>
      <w:r>
        <w:rPr>
          <w:rFonts w:ascii="Calibri" w:hAnsi="Calibri"/>
          <w:b/>
          <w:sz w:val="18"/>
        </w:rPr>
        <w:t>Adresse complète du principal nominateur :</w:t>
      </w:r>
    </w:p>
    <w:p w14:paraId="154D07D9"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4732D045"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036CC900"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7F67C7FB"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4B6FF739"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66C3BFC9" w14:textId="77777777">
        <w:tc>
          <w:tcPr>
            <w:tcW w:w="2970" w:type="dxa"/>
            <w:tcBorders>
              <w:bottom w:val="single" w:sz="4" w:space="0" w:color="auto"/>
            </w:tcBorders>
          </w:tcPr>
          <w:p w14:paraId="216C161B"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7"/>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p>
        </w:tc>
        <w:tc>
          <w:tcPr>
            <w:tcW w:w="2790" w:type="dxa"/>
            <w:tcBorders>
              <w:bottom w:val="single" w:sz="4" w:space="0" w:color="auto"/>
            </w:tcBorders>
          </w:tcPr>
          <w:p w14:paraId="4A98DFD3"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8"/>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p>
        </w:tc>
        <w:tc>
          <w:tcPr>
            <w:tcW w:w="4410" w:type="dxa"/>
            <w:tcBorders>
              <w:bottom w:val="single" w:sz="4" w:space="0" w:color="auto"/>
            </w:tcBorders>
          </w:tcPr>
          <w:p w14:paraId="65CF8F92"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9"/>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p>
        </w:tc>
      </w:tr>
    </w:tbl>
    <w:p w14:paraId="7EA1637F" w14:textId="77777777" w:rsidR="00AE6CCF" w:rsidRPr="00DF3E8D" w:rsidRDefault="00AE6CCF">
      <w:pPr>
        <w:widowControl w:val="0"/>
        <w:tabs>
          <w:tab w:val="left" w:pos="-1440"/>
          <w:tab w:val="left" w:pos="-720"/>
          <w:tab w:val="left" w:pos="2970"/>
          <w:tab w:val="left" w:pos="5760"/>
        </w:tabs>
        <w:rPr>
          <w:rFonts w:ascii="Calibri" w:hAnsi="Calibri"/>
          <w:sz w:val="18"/>
        </w:rPr>
      </w:pPr>
      <w:r>
        <w:rPr>
          <w:rFonts w:ascii="Calibri" w:hAnsi="Calibri"/>
          <w:sz w:val="18"/>
        </w:rPr>
        <w:t>Téléphone</w:t>
      </w:r>
      <w:r>
        <w:rPr>
          <w:rFonts w:ascii="Calibri" w:hAnsi="Calibri"/>
          <w:sz w:val="18"/>
        </w:rPr>
        <w:tab/>
        <w:t>Télécopieur</w:t>
      </w:r>
      <w:r>
        <w:rPr>
          <w:rFonts w:ascii="Calibri" w:hAnsi="Calibri"/>
          <w:sz w:val="18"/>
        </w:rPr>
        <w:tab/>
        <w:t>Courriel</w:t>
      </w:r>
    </w:p>
    <w:p w14:paraId="10730B68" w14:textId="77777777" w:rsidR="00AE6CCF" w:rsidRPr="00DF3E8D" w:rsidRDefault="00AE6CCF">
      <w:pPr>
        <w:jc w:val="center"/>
        <w:rPr>
          <w:rFonts w:ascii="Calibri" w:hAnsi="Calibri"/>
          <w:sz w:val="12"/>
        </w:rPr>
      </w:pPr>
      <w:r>
        <w:br w:type="page"/>
      </w:r>
    </w:p>
    <w:p w14:paraId="28894975" w14:textId="77777777" w:rsidR="00AE6CCF" w:rsidRPr="00DF3E8D" w:rsidRDefault="00AE6CCF">
      <w:pPr>
        <w:tabs>
          <w:tab w:val="left" w:pos="1800"/>
          <w:tab w:val="left" w:pos="7820"/>
        </w:tabs>
        <w:jc w:val="center"/>
        <w:rPr>
          <w:rFonts w:ascii="Calibri" w:hAnsi="Calibri"/>
          <w:b/>
          <w:sz w:val="32"/>
        </w:rPr>
      </w:pPr>
      <w:r>
        <w:rPr>
          <w:rFonts w:ascii="Calibri" w:hAnsi="Calibri"/>
          <w:b/>
          <w:sz w:val="32"/>
        </w:rPr>
        <w:lastRenderedPageBreak/>
        <w:t>Académie canadienne des sciences de la santé</w:t>
      </w:r>
    </w:p>
    <w:p w14:paraId="35D3DB95" w14:textId="77777777" w:rsidR="00AE6CCF" w:rsidRPr="00EB7E2A" w:rsidRDefault="00AE6CCF">
      <w:pPr>
        <w:pStyle w:val="Heading1"/>
        <w:rPr>
          <w:rFonts w:ascii="Calibri" w:hAnsi="Calibri"/>
          <w:sz w:val="20"/>
        </w:rPr>
      </w:pPr>
    </w:p>
    <w:p w14:paraId="1B9BA0F3" w14:textId="77777777" w:rsidR="00AE6CCF" w:rsidRPr="00EB7E2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F86B929" w14:textId="77777777">
        <w:tc>
          <w:tcPr>
            <w:tcW w:w="2700" w:type="dxa"/>
            <w:tcBorders>
              <w:bottom w:val="single" w:sz="4" w:space="0" w:color="auto"/>
            </w:tcBorders>
          </w:tcPr>
          <w:p w14:paraId="3C7A382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2520" w:type="dxa"/>
            <w:tcBorders>
              <w:bottom w:val="single" w:sz="4" w:space="0" w:color="auto"/>
            </w:tcBorders>
          </w:tcPr>
          <w:p w14:paraId="37C8507C"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4950" w:type="dxa"/>
            <w:tcBorders>
              <w:bottom w:val="single" w:sz="4" w:space="0" w:color="auto"/>
            </w:tcBorders>
          </w:tcPr>
          <w:p w14:paraId="1AC4809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bl>
    <w:p w14:paraId="6E7A4796" w14:textId="77777777" w:rsidR="00AE6CCF" w:rsidRPr="00DF3E8D" w:rsidRDefault="00AE6CCF">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641942B2"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820949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p>
    <w:p w14:paraId="54F103E0" w14:textId="77777777" w:rsidR="00AE6CCF" w:rsidRPr="009B7457"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Cs w:val="24"/>
        </w:rPr>
      </w:pPr>
      <w:r>
        <w:rPr>
          <w:rFonts w:ascii="Calibri" w:hAnsi="Calibri"/>
          <w:b/>
          <w:smallCaps/>
        </w:rPr>
        <w:t xml:space="preserve">Texte de présentation </w:t>
      </w:r>
    </w:p>
    <w:p w14:paraId="3D2E89DB" w14:textId="77777777" w:rsidR="00AB1ACB" w:rsidRDefault="00AB1ACB" w:rsidP="00AB1A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Pr>
          <w:rFonts w:ascii="Calibri" w:hAnsi="Calibri"/>
          <w:sz w:val="22"/>
        </w:rPr>
        <w:t>Veuillez fournir un texte de présentation de 100 mots ou moins décrivant, à la 3</w:t>
      </w:r>
      <w:r>
        <w:rPr>
          <w:rFonts w:ascii="Calibri" w:hAnsi="Calibri"/>
          <w:sz w:val="22"/>
          <w:vertAlign w:val="superscript"/>
        </w:rPr>
        <w:t>e</w:t>
      </w:r>
      <w:r>
        <w:rPr>
          <w:rFonts w:ascii="Calibri" w:hAnsi="Calibri"/>
          <w:sz w:val="22"/>
        </w:rPr>
        <w:t xml:space="preserve"> personne, les réalisations et contributions du candidat ou de la candidate.  Le vocabulaire utilisé devrait convenir aux cérémonies, aux communications usuelles et aux communiqués.  </w:t>
      </w:r>
    </w:p>
    <w:p w14:paraId="3D6B7C76" w14:textId="77777777" w:rsidR="00AE6CCF" w:rsidRPr="00AB1ACB"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5F9295E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58DB35C"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78268E3C"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7A2B8E60"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7401FF5E"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0BAEBB2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494E805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639E53C8"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4C01191D"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612D583B"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239EC273"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C9688A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56051E19"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D607E19"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9D256D5" w14:textId="77777777" w:rsidR="00E578AC" w:rsidRPr="00EB7E2A" w:rsidRDefault="00E578AC">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3559E360" w14:textId="77777777" w:rsidR="00AE6CCF" w:rsidRPr="009B7457"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r>
        <w:rPr>
          <w:rFonts w:ascii="Calibri" w:hAnsi="Calibri"/>
          <w:b/>
          <w:smallCaps/>
        </w:rPr>
        <w:t>Mots-clés</w:t>
      </w:r>
    </w:p>
    <w:p w14:paraId="5474A3FA" w14:textId="77777777" w:rsidR="00AE6CCF" w:rsidRPr="00B1323F"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Pr>
          <w:rFonts w:ascii="Calibri" w:hAnsi="Calibri"/>
          <w:sz w:val="22"/>
        </w:rPr>
        <w:t>Veuillez fournir une liste de mots-clés couvrant les domaines d’expertise du candidat ou de la candidate, dont les techniques et méthodologies employées.  Ceux-ci serviront à charger les bases de données nationales d’expertise utilisées pour former les comités d’évaluation.  Pour la liste des mots-clés, veuillez utiliser le Système d’information sur la recherche au Canada :</w:t>
      </w:r>
    </w:p>
    <w:p w14:paraId="19C3A050" w14:textId="77777777" w:rsidR="00AE6CCF" w:rsidRPr="00B1323F" w:rsidRDefault="000E1849">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hyperlink r:id="rId14" w:history="1">
        <w:r w:rsidR="00A5407B">
          <w:rPr>
            <w:rStyle w:val="Hyperlink"/>
            <w:rFonts w:ascii="Calibri" w:hAnsi="Calibri"/>
            <w:sz w:val="22"/>
          </w:rPr>
          <w:t>http://webapps.cihr-irsc.gc.ca/cris/kw_list_e?p_field=txtKeyWord1&amp;p_language=E&amp;p_version=CRIS</w:t>
        </w:r>
      </w:hyperlink>
    </w:p>
    <w:p w14:paraId="00E9E58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szCs w:val="3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tblGrid>
      <w:tr w:rsidR="00AE6CCF" w:rsidRPr="00DF3E8D" w14:paraId="1258FC9E" w14:textId="77777777">
        <w:tc>
          <w:tcPr>
            <w:tcW w:w="2718" w:type="dxa"/>
          </w:tcPr>
          <w:p w14:paraId="2816EB98"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7A03E0D3" w14:textId="77777777">
        <w:tc>
          <w:tcPr>
            <w:tcW w:w="2718" w:type="dxa"/>
          </w:tcPr>
          <w:p w14:paraId="7ADFE29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64C317F9" w14:textId="77777777">
        <w:tc>
          <w:tcPr>
            <w:tcW w:w="2718" w:type="dxa"/>
          </w:tcPr>
          <w:p w14:paraId="01D508E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412AC9F1" w14:textId="77777777">
        <w:tc>
          <w:tcPr>
            <w:tcW w:w="2718" w:type="dxa"/>
          </w:tcPr>
          <w:p w14:paraId="2B7BA30C"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79279303" w14:textId="77777777">
        <w:tc>
          <w:tcPr>
            <w:tcW w:w="2718" w:type="dxa"/>
          </w:tcPr>
          <w:p w14:paraId="21920070"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73BA3493" w14:textId="77777777">
        <w:tc>
          <w:tcPr>
            <w:tcW w:w="2718" w:type="dxa"/>
          </w:tcPr>
          <w:p w14:paraId="7E3FE17B"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4AAF745E" w14:textId="77777777">
        <w:tc>
          <w:tcPr>
            <w:tcW w:w="2718" w:type="dxa"/>
          </w:tcPr>
          <w:p w14:paraId="497FE63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2B4EC8EC" w14:textId="77777777">
        <w:tc>
          <w:tcPr>
            <w:tcW w:w="2718" w:type="dxa"/>
          </w:tcPr>
          <w:p w14:paraId="4810105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bl>
    <w:p w14:paraId="087EC2E1" w14:textId="77777777" w:rsidR="00AE6CCF" w:rsidRPr="00DF3E8D" w:rsidRDefault="00AE6CCF">
      <w:pPr>
        <w:jc w:val="center"/>
        <w:rPr>
          <w:rFonts w:ascii="Calibri" w:hAnsi="Calibri"/>
          <w:sz w:val="12"/>
        </w:rPr>
      </w:pPr>
      <w:r>
        <w:br w:type="page"/>
      </w:r>
    </w:p>
    <w:p w14:paraId="0206ED9C" w14:textId="77777777" w:rsidR="00AE6CCF" w:rsidRPr="00DF3E8D" w:rsidRDefault="00AE6CCF">
      <w:pPr>
        <w:jc w:val="center"/>
        <w:rPr>
          <w:rFonts w:ascii="Calibri" w:hAnsi="Calibri"/>
          <w:sz w:val="12"/>
        </w:rPr>
      </w:pPr>
    </w:p>
    <w:p w14:paraId="5ED6322B" w14:textId="77777777" w:rsidR="00AE6CCF" w:rsidRPr="00DF3E8D" w:rsidRDefault="00AE6CCF">
      <w:pPr>
        <w:tabs>
          <w:tab w:val="left" w:pos="1800"/>
          <w:tab w:val="left" w:pos="7820"/>
        </w:tabs>
        <w:jc w:val="center"/>
        <w:rPr>
          <w:rFonts w:ascii="Calibri" w:hAnsi="Calibri"/>
          <w:b/>
          <w:sz w:val="32"/>
        </w:rPr>
      </w:pPr>
      <w:r>
        <w:rPr>
          <w:rFonts w:ascii="Calibri" w:hAnsi="Calibri"/>
          <w:b/>
          <w:sz w:val="32"/>
        </w:rPr>
        <w:t>Académie canadienne des sciences de la santé</w:t>
      </w:r>
    </w:p>
    <w:p w14:paraId="5A4F73D0"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FE75A2B" w14:textId="77777777">
        <w:tc>
          <w:tcPr>
            <w:tcW w:w="2700" w:type="dxa"/>
            <w:tcBorders>
              <w:bottom w:val="single" w:sz="4" w:space="0" w:color="auto"/>
            </w:tcBorders>
          </w:tcPr>
          <w:p w14:paraId="351ADB6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bookmarkStart w:id="9" w:name="Text13"/>
        <w:tc>
          <w:tcPr>
            <w:tcW w:w="2520" w:type="dxa"/>
            <w:tcBorders>
              <w:bottom w:val="single" w:sz="4" w:space="0" w:color="auto"/>
            </w:tcBorders>
          </w:tcPr>
          <w:p w14:paraId="625F4339"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9"/>
          </w:p>
        </w:tc>
        <w:bookmarkStart w:id="10" w:name="Text14"/>
        <w:tc>
          <w:tcPr>
            <w:tcW w:w="4950" w:type="dxa"/>
            <w:tcBorders>
              <w:bottom w:val="single" w:sz="4" w:space="0" w:color="auto"/>
            </w:tcBorders>
          </w:tcPr>
          <w:p w14:paraId="7BA2CEE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10"/>
          </w:p>
        </w:tc>
      </w:tr>
    </w:tbl>
    <w:p w14:paraId="597AE196" w14:textId="77777777" w:rsidR="00AE6CCF" w:rsidRPr="00DF3E8D" w:rsidRDefault="00AE6CCF">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5A2D19A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0F3DCD33"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Pr>
          <w:rFonts w:ascii="Calibri" w:hAnsi="Calibri"/>
          <w:sz w:val="22"/>
        </w:rPr>
        <w:t xml:space="preserve">Veuillez fournir un résumé et une évaluation (maximum 500 mots, police de caractères 11) des réalisations et contributions du candidat ou de la candidate qui justifient son admission à l’Académie.  </w:t>
      </w:r>
    </w:p>
    <w:p w14:paraId="50F5D37A" w14:textId="77777777" w:rsidR="00AE6CCF" w:rsidRPr="00EB7E2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rPr>
      </w:pPr>
    </w:p>
    <w:p w14:paraId="01BEC0C6" w14:textId="77777777" w:rsidR="00AE6CCF" w:rsidRPr="00EB7E2A" w:rsidRDefault="00AE6CCF">
      <w:pPr>
        <w:tabs>
          <w:tab w:val="left" w:pos="2160"/>
        </w:tabs>
        <w:rPr>
          <w:rFonts w:ascii="Calibri" w:hAnsi="Calibri"/>
        </w:rPr>
      </w:pPr>
    </w:p>
    <w:p w14:paraId="0DF60A0E" w14:textId="77777777" w:rsidR="00AE6CCF" w:rsidRPr="00EB7E2A" w:rsidRDefault="00AE6CCF">
      <w:pPr>
        <w:tabs>
          <w:tab w:val="left" w:pos="2160"/>
        </w:tabs>
        <w:rPr>
          <w:rFonts w:ascii="Calibri" w:hAnsi="Calibri"/>
        </w:rPr>
      </w:pPr>
    </w:p>
    <w:p w14:paraId="32EC6F50" w14:textId="77777777" w:rsidR="0012085B" w:rsidRPr="00EB7E2A" w:rsidRDefault="0012085B">
      <w:pPr>
        <w:tabs>
          <w:tab w:val="left" w:pos="2160"/>
        </w:tabs>
        <w:rPr>
          <w:rFonts w:ascii="Calibri" w:hAnsi="Calibri"/>
        </w:rPr>
      </w:pPr>
    </w:p>
    <w:p w14:paraId="337731B2" w14:textId="77777777" w:rsidR="0012085B" w:rsidRPr="00EB7E2A" w:rsidRDefault="0012085B">
      <w:pPr>
        <w:tabs>
          <w:tab w:val="left" w:pos="2160"/>
        </w:tabs>
        <w:rPr>
          <w:rFonts w:ascii="Calibri" w:hAnsi="Calibri"/>
        </w:rPr>
      </w:pPr>
    </w:p>
    <w:p w14:paraId="7EBA4723" w14:textId="77777777" w:rsidR="0012085B" w:rsidRPr="00EB7E2A" w:rsidRDefault="0012085B">
      <w:pPr>
        <w:tabs>
          <w:tab w:val="left" w:pos="2160"/>
        </w:tabs>
        <w:rPr>
          <w:rFonts w:ascii="Calibri" w:hAnsi="Calibri"/>
        </w:rPr>
      </w:pPr>
    </w:p>
    <w:p w14:paraId="4B4802E0" w14:textId="77777777" w:rsidR="0012085B" w:rsidRPr="00EB7E2A" w:rsidRDefault="0012085B">
      <w:pPr>
        <w:tabs>
          <w:tab w:val="left" w:pos="2160"/>
        </w:tabs>
        <w:rPr>
          <w:rFonts w:ascii="Calibri" w:hAnsi="Calibri"/>
        </w:rPr>
      </w:pPr>
    </w:p>
    <w:p w14:paraId="24A31A47" w14:textId="77777777" w:rsidR="0012085B" w:rsidRPr="00EB7E2A" w:rsidRDefault="0012085B">
      <w:pPr>
        <w:tabs>
          <w:tab w:val="left" w:pos="2160"/>
        </w:tabs>
        <w:rPr>
          <w:rFonts w:ascii="Calibri" w:hAnsi="Calibri"/>
        </w:rPr>
      </w:pPr>
    </w:p>
    <w:p w14:paraId="2033D389" w14:textId="77777777" w:rsidR="0012085B" w:rsidRPr="00EB7E2A" w:rsidRDefault="0012085B">
      <w:pPr>
        <w:tabs>
          <w:tab w:val="left" w:pos="2160"/>
        </w:tabs>
        <w:rPr>
          <w:rFonts w:ascii="Calibri" w:hAnsi="Calibri"/>
        </w:rPr>
      </w:pPr>
    </w:p>
    <w:p w14:paraId="7F46FC04" w14:textId="77777777" w:rsidR="0012085B" w:rsidRPr="00EB7E2A" w:rsidRDefault="0012085B">
      <w:pPr>
        <w:tabs>
          <w:tab w:val="left" w:pos="2160"/>
        </w:tabs>
        <w:rPr>
          <w:rFonts w:ascii="Calibri" w:hAnsi="Calibri"/>
        </w:rPr>
      </w:pPr>
    </w:p>
    <w:p w14:paraId="613F3012" w14:textId="77777777" w:rsidR="0012085B" w:rsidRPr="00EB7E2A" w:rsidRDefault="0012085B">
      <w:pPr>
        <w:tabs>
          <w:tab w:val="left" w:pos="2160"/>
        </w:tabs>
        <w:rPr>
          <w:rFonts w:ascii="Calibri" w:hAnsi="Calibri"/>
        </w:rPr>
      </w:pPr>
    </w:p>
    <w:p w14:paraId="5023FDE0" w14:textId="77777777" w:rsidR="0012085B" w:rsidRPr="00EB7E2A" w:rsidRDefault="0012085B">
      <w:pPr>
        <w:tabs>
          <w:tab w:val="left" w:pos="2160"/>
        </w:tabs>
        <w:rPr>
          <w:rFonts w:ascii="Calibri" w:hAnsi="Calibri"/>
        </w:rPr>
      </w:pPr>
    </w:p>
    <w:p w14:paraId="0FCF6454" w14:textId="77777777" w:rsidR="0012085B" w:rsidRPr="00EB7E2A" w:rsidRDefault="0012085B">
      <w:pPr>
        <w:tabs>
          <w:tab w:val="left" w:pos="2160"/>
        </w:tabs>
        <w:rPr>
          <w:rFonts w:ascii="Calibri" w:hAnsi="Calibri"/>
        </w:rPr>
      </w:pPr>
    </w:p>
    <w:p w14:paraId="224897D9" w14:textId="77777777" w:rsidR="0012085B" w:rsidRPr="00EB7E2A" w:rsidRDefault="0012085B">
      <w:pPr>
        <w:tabs>
          <w:tab w:val="left" w:pos="2160"/>
        </w:tabs>
        <w:rPr>
          <w:rFonts w:ascii="Calibri" w:hAnsi="Calibri"/>
        </w:rPr>
      </w:pPr>
    </w:p>
    <w:p w14:paraId="55F6358D" w14:textId="77777777" w:rsidR="0012085B" w:rsidRPr="00EB7E2A" w:rsidRDefault="0012085B">
      <w:pPr>
        <w:tabs>
          <w:tab w:val="left" w:pos="2160"/>
        </w:tabs>
        <w:rPr>
          <w:rFonts w:ascii="Calibri" w:hAnsi="Calibri"/>
        </w:rPr>
      </w:pPr>
    </w:p>
    <w:p w14:paraId="61713444" w14:textId="77777777" w:rsidR="0012085B" w:rsidRPr="00EB7E2A" w:rsidRDefault="0012085B">
      <w:pPr>
        <w:tabs>
          <w:tab w:val="left" w:pos="2160"/>
        </w:tabs>
        <w:rPr>
          <w:rFonts w:ascii="Calibri" w:hAnsi="Calibri"/>
        </w:rPr>
      </w:pPr>
    </w:p>
    <w:p w14:paraId="4EEF10EF" w14:textId="77777777" w:rsidR="0012085B" w:rsidRPr="00EB7E2A" w:rsidRDefault="0012085B">
      <w:pPr>
        <w:tabs>
          <w:tab w:val="left" w:pos="2160"/>
        </w:tabs>
        <w:rPr>
          <w:rFonts w:ascii="Calibri" w:hAnsi="Calibri"/>
        </w:rPr>
      </w:pPr>
    </w:p>
    <w:p w14:paraId="446980CF" w14:textId="77777777" w:rsidR="0012085B" w:rsidRPr="00EB7E2A" w:rsidRDefault="0012085B">
      <w:pPr>
        <w:tabs>
          <w:tab w:val="left" w:pos="2160"/>
        </w:tabs>
        <w:rPr>
          <w:rFonts w:ascii="Calibri" w:hAnsi="Calibri"/>
        </w:rPr>
      </w:pPr>
    </w:p>
    <w:p w14:paraId="1E7F52D4" w14:textId="77777777" w:rsidR="0012085B" w:rsidRPr="00EB7E2A" w:rsidRDefault="0012085B">
      <w:pPr>
        <w:tabs>
          <w:tab w:val="left" w:pos="2160"/>
        </w:tabs>
        <w:rPr>
          <w:rFonts w:ascii="Calibri" w:hAnsi="Calibri"/>
        </w:rPr>
      </w:pPr>
    </w:p>
    <w:p w14:paraId="15994963" w14:textId="77777777" w:rsidR="0012085B" w:rsidRPr="00EB7E2A" w:rsidRDefault="0012085B">
      <w:pPr>
        <w:tabs>
          <w:tab w:val="left" w:pos="2160"/>
        </w:tabs>
        <w:rPr>
          <w:rFonts w:ascii="Calibri" w:hAnsi="Calibri"/>
        </w:rPr>
      </w:pPr>
    </w:p>
    <w:p w14:paraId="34A1218C" w14:textId="77777777" w:rsidR="0012085B" w:rsidRPr="00EB7E2A" w:rsidRDefault="0012085B">
      <w:pPr>
        <w:tabs>
          <w:tab w:val="left" w:pos="2160"/>
        </w:tabs>
        <w:rPr>
          <w:rFonts w:ascii="Calibri" w:hAnsi="Calibri"/>
        </w:rPr>
      </w:pPr>
    </w:p>
    <w:p w14:paraId="2490D5BF" w14:textId="77777777" w:rsidR="0012085B" w:rsidRPr="00EB7E2A" w:rsidRDefault="0012085B">
      <w:pPr>
        <w:tabs>
          <w:tab w:val="left" w:pos="2160"/>
        </w:tabs>
        <w:rPr>
          <w:rFonts w:ascii="Calibri" w:hAnsi="Calibri"/>
        </w:rPr>
      </w:pPr>
    </w:p>
    <w:p w14:paraId="6364CAB7" w14:textId="77777777" w:rsidR="0012085B" w:rsidRPr="00EB7E2A" w:rsidRDefault="0012085B">
      <w:pPr>
        <w:tabs>
          <w:tab w:val="left" w:pos="2160"/>
        </w:tabs>
        <w:rPr>
          <w:rFonts w:ascii="Calibri" w:hAnsi="Calibri"/>
        </w:rPr>
      </w:pPr>
    </w:p>
    <w:p w14:paraId="2CC1AF84" w14:textId="77777777" w:rsidR="0012085B" w:rsidRPr="00EB7E2A" w:rsidRDefault="0012085B">
      <w:pPr>
        <w:tabs>
          <w:tab w:val="left" w:pos="2160"/>
        </w:tabs>
        <w:rPr>
          <w:rFonts w:ascii="Calibri" w:hAnsi="Calibri"/>
        </w:rPr>
      </w:pPr>
    </w:p>
    <w:p w14:paraId="1D77170C" w14:textId="77777777" w:rsidR="0012085B" w:rsidRPr="00EB7E2A" w:rsidRDefault="0012085B">
      <w:pPr>
        <w:tabs>
          <w:tab w:val="left" w:pos="2160"/>
        </w:tabs>
        <w:rPr>
          <w:rFonts w:ascii="Calibri" w:hAnsi="Calibri"/>
        </w:rPr>
      </w:pPr>
    </w:p>
    <w:p w14:paraId="7CBBF4C2" w14:textId="77777777" w:rsidR="0012085B" w:rsidRPr="00EB7E2A" w:rsidRDefault="0012085B">
      <w:pPr>
        <w:tabs>
          <w:tab w:val="left" w:pos="2160"/>
        </w:tabs>
        <w:rPr>
          <w:rFonts w:ascii="Calibri" w:hAnsi="Calibri"/>
        </w:rPr>
      </w:pPr>
    </w:p>
    <w:p w14:paraId="51A9A8AB" w14:textId="77777777" w:rsidR="0012085B" w:rsidRPr="00EB7E2A" w:rsidRDefault="0012085B">
      <w:pPr>
        <w:tabs>
          <w:tab w:val="left" w:pos="2160"/>
        </w:tabs>
        <w:rPr>
          <w:rFonts w:ascii="Calibri" w:hAnsi="Calibri"/>
        </w:rPr>
      </w:pPr>
    </w:p>
    <w:p w14:paraId="74B87B10" w14:textId="77777777" w:rsidR="0012085B" w:rsidRPr="00EB7E2A" w:rsidRDefault="0012085B">
      <w:pPr>
        <w:tabs>
          <w:tab w:val="left" w:pos="2160"/>
        </w:tabs>
        <w:rPr>
          <w:rFonts w:ascii="Calibri" w:hAnsi="Calibri"/>
        </w:rPr>
      </w:pPr>
    </w:p>
    <w:p w14:paraId="645617EF" w14:textId="77777777" w:rsidR="0012085B" w:rsidRPr="00EB7E2A" w:rsidRDefault="0012085B">
      <w:pPr>
        <w:tabs>
          <w:tab w:val="left" w:pos="2160"/>
        </w:tabs>
        <w:rPr>
          <w:rFonts w:ascii="Calibri" w:hAnsi="Calibri"/>
        </w:rPr>
      </w:pPr>
    </w:p>
    <w:p w14:paraId="55E1273B" w14:textId="77777777" w:rsidR="0012085B" w:rsidRPr="00EB7E2A" w:rsidRDefault="0012085B">
      <w:pPr>
        <w:tabs>
          <w:tab w:val="left" w:pos="2160"/>
        </w:tabs>
        <w:rPr>
          <w:rFonts w:ascii="Calibri" w:hAnsi="Calibri"/>
        </w:rPr>
      </w:pPr>
    </w:p>
    <w:p w14:paraId="39AAE27E" w14:textId="77777777" w:rsidR="0012085B" w:rsidRPr="00EB7E2A" w:rsidRDefault="0012085B">
      <w:pPr>
        <w:tabs>
          <w:tab w:val="left" w:pos="2160"/>
        </w:tabs>
        <w:rPr>
          <w:rFonts w:ascii="Calibri" w:hAnsi="Calibri"/>
        </w:rPr>
      </w:pPr>
    </w:p>
    <w:p w14:paraId="6BBFD05D" w14:textId="77777777" w:rsidR="00AE6CCF" w:rsidRPr="00EB7E2A" w:rsidRDefault="00AE6CCF">
      <w:pPr>
        <w:tabs>
          <w:tab w:val="left" w:pos="2160"/>
        </w:tabs>
        <w:rPr>
          <w:rFonts w:ascii="Calibri" w:hAnsi="Calibri"/>
        </w:rPr>
      </w:pPr>
    </w:p>
    <w:p w14:paraId="38A982C3" w14:textId="77777777" w:rsidR="00AE6CCF" w:rsidRPr="00DF3E8D" w:rsidRDefault="003425A6" w:rsidP="009B7457">
      <w:pPr>
        <w:tabs>
          <w:tab w:val="left" w:pos="1800"/>
          <w:tab w:val="left" w:pos="7820"/>
        </w:tabs>
        <w:jc w:val="center"/>
        <w:rPr>
          <w:rFonts w:ascii="Calibri" w:hAnsi="Calibri"/>
          <w:b/>
          <w:sz w:val="32"/>
        </w:rPr>
      </w:pPr>
      <w:r>
        <w:br w:type="page"/>
      </w:r>
      <w:r>
        <w:rPr>
          <w:rFonts w:ascii="Calibri" w:hAnsi="Calibri"/>
          <w:b/>
          <w:sz w:val="32"/>
        </w:rPr>
        <w:lastRenderedPageBreak/>
        <w:t>Académie canadienne des sciences de la santé</w:t>
      </w:r>
    </w:p>
    <w:p w14:paraId="5A0A39CC"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E02E9C3" w14:textId="77777777" w:rsidTr="00392481">
        <w:tc>
          <w:tcPr>
            <w:tcW w:w="2700" w:type="dxa"/>
            <w:tcBorders>
              <w:bottom w:val="single" w:sz="4" w:space="0" w:color="auto"/>
            </w:tcBorders>
          </w:tcPr>
          <w:p w14:paraId="55582179"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2520" w:type="dxa"/>
            <w:tcBorders>
              <w:bottom w:val="single" w:sz="4" w:space="0" w:color="auto"/>
            </w:tcBorders>
          </w:tcPr>
          <w:p w14:paraId="3108FB0C"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4950" w:type="dxa"/>
            <w:tcBorders>
              <w:bottom w:val="single" w:sz="4" w:space="0" w:color="auto"/>
            </w:tcBorders>
          </w:tcPr>
          <w:p w14:paraId="4093B7E7"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bl>
    <w:p w14:paraId="50CEDDAB" w14:textId="77777777" w:rsidR="00AE6CCF" w:rsidRPr="00DF3E8D" w:rsidRDefault="00AE6CCF" w:rsidP="009B7457">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2B1ABE77"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C09B0CD" w14:textId="77777777" w:rsidR="00087818" w:rsidRPr="00311D5A" w:rsidRDefault="00AE6CCF" w:rsidP="00C2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Pr>
          <w:rFonts w:ascii="Calibri" w:hAnsi="Calibri"/>
          <w:sz w:val="22"/>
        </w:rPr>
        <w:t xml:space="preserve">Veuillez inclure une déclaration personnelle </w:t>
      </w:r>
      <w:r>
        <w:rPr>
          <w:rFonts w:ascii="Calibri" w:hAnsi="Calibri"/>
          <w:b/>
          <w:sz w:val="22"/>
        </w:rPr>
        <w:t>fournie par le candidat ou la candidate</w:t>
      </w:r>
      <w:r>
        <w:rPr>
          <w:rFonts w:ascii="Calibri" w:hAnsi="Calibri"/>
          <w:sz w:val="22"/>
        </w:rPr>
        <w:t xml:space="preserve"> (maximum 500 mots, caractères 11) sur son engagement à faire progresser le domaine universitaire des sciences de la santé. Cette section devrait contenir de 2 à 3 exemples de </w:t>
      </w:r>
      <w:r>
        <w:rPr>
          <w:rFonts w:ascii="Calibri" w:hAnsi="Calibri"/>
          <w:b/>
          <w:sz w:val="22"/>
        </w:rPr>
        <w:t>participation active de la personne et de l’influence</w:t>
      </w:r>
      <w:r>
        <w:rPr>
          <w:rFonts w:ascii="Calibri" w:hAnsi="Calibri"/>
          <w:sz w:val="22"/>
        </w:rPr>
        <w:t xml:space="preserve"> qu’elle a eue dans des associations de bénévoles, des ordres ou d’autres groupes (qui ne s’inscrivent pas dans le cadre de son travail rémunéré) et décrire comment elle </w:t>
      </w:r>
      <w:r>
        <w:rPr>
          <w:rFonts w:ascii="Calibri" w:hAnsi="Calibri"/>
          <w:b/>
          <w:sz w:val="22"/>
        </w:rPr>
        <w:t>prévoit s’impliquer activement dans le travail de l’Académie</w:t>
      </w:r>
      <w:r>
        <w:rPr>
          <w:rFonts w:ascii="Calibri" w:hAnsi="Calibri"/>
          <w:sz w:val="22"/>
        </w:rPr>
        <w:t>.</w:t>
      </w:r>
      <w:r>
        <w:rPr>
          <w:sz w:val="22"/>
        </w:rPr>
        <w:br w:type="page"/>
      </w:r>
    </w:p>
    <w:p w14:paraId="5AD06C95" w14:textId="77777777" w:rsidR="00087818" w:rsidRPr="00566FD3" w:rsidRDefault="00087818" w:rsidP="00087818">
      <w:pPr>
        <w:rPr>
          <w:rFonts w:ascii="Arial" w:hAnsi="Arial"/>
        </w:rPr>
      </w:pPr>
    </w:p>
    <w:p w14:paraId="08E26E3E" w14:textId="77777777" w:rsidR="00087818" w:rsidRDefault="00087818" w:rsidP="00087818">
      <w:pPr>
        <w:rPr>
          <w:rFonts w:ascii="Arial" w:hAnsi="Arial"/>
          <w:sz w:val="22"/>
        </w:rPr>
      </w:pPr>
    </w:p>
    <w:p w14:paraId="71ABF964" w14:textId="77777777" w:rsidR="00087818" w:rsidRDefault="00087818" w:rsidP="00087818">
      <w:pPr>
        <w:rPr>
          <w:rFonts w:ascii="Arial" w:hAnsi="Arial"/>
          <w:sz w:val="22"/>
        </w:rPr>
      </w:pPr>
    </w:p>
    <w:p w14:paraId="6D8B6C5C" w14:textId="77777777" w:rsidR="00087818" w:rsidRDefault="00087818" w:rsidP="00087818">
      <w:pPr>
        <w:rPr>
          <w:rFonts w:ascii="Arial" w:hAnsi="Arial"/>
          <w:sz w:val="22"/>
        </w:rPr>
      </w:pPr>
    </w:p>
    <w:p w14:paraId="18C8E927" w14:textId="77777777" w:rsidR="00087818" w:rsidRDefault="00087818" w:rsidP="00087818">
      <w:pPr>
        <w:rPr>
          <w:rFonts w:ascii="Arial" w:hAnsi="Arial"/>
          <w:sz w:val="22"/>
        </w:rPr>
      </w:pPr>
    </w:p>
    <w:p w14:paraId="6EA54E03" w14:textId="77777777" w:rsidR="00087818" w:rsidRPr="00A731E1" w:rsidRDefault="00087818" w:rsidP="00087818">
      <w:pPr>
        <w:rPr>
          <w:rFonts w:ascii="Arial" w:hAnsi="Arial"/>
          <w:sz w:val="22"/>
        </w:rPr>
      </w:pPr>
    </w:p>
    <w:p w14:paraId="56AEC8EB" w14:textId="77777777" w:rsidR="00C20473" w:rsidRPr="008E3C0D" w:rsidRDefault="00C20473" w:rsidP="00C20473">
      <w:pPr>
        <w:jc w:val="center"/>
        <w:rPr>
          <w:rFonts w:ascii="Calibri" w:hAnsi="Calibri"/>
          <w:szCs w:val="24"/>
        </w:rPr>
      </w:pPr>
      <w:r>
        <w:rPr>
          <w:rFonts w:ascii="Calibri" w:hAnsi="Calibri"/>
        </w:rPr>
        <w:t>AVIS DE NOMINATION À L’ACADÉMIE CANADIENNE DES SCIENCES DE LA SANTÉ</w:t>
      </w:r>
    </w:p>
    <w:p w14:paraId="0A5EB4B8" w14:textId="77777777" w:rsidR="00C20473" w:rsidRDefault="00C20473" w:rsidP="00C20473">
      <w:pPr>
        <w:rPr>
          <w:rFonts w:ascii="Calibri" w:hAnsi="Calibri"/>
          <w:szCs w:val="24"/>
        </w:rPr>
      </w:pPr>
    </w:p>
    <w:p w14:paraId="6E47A60C" w14:textId="77777777" w:rsidR="006E3A0F" w:rsidRPr="008E3C0D" w:rsidRDefault="006E3A0F" w:rsidP="00C20473">
      <w:pPr>
        <w:rPr>
          <w:rFonts w:ascii="Calibri" w:hAnsi="Calibri"/>
          <w:szCs w:val="24"/>
        </w:rPr>
      </w:pPr>
    </w:p>
    <w:p w14:paraId="4DBA04D5" w14:textId="77777777" w:rsidR="00C20473" w:rsidRPr="008E3C0D" w:rsidRDefault="00C20473" w:rsidP="00C20473">
      <w:pPr>
        <w:rPr>
          <w:rFonts w:ascii="Calibri" w:hAnsi="Calibri"/>
          <w:szCs w:val="24"/>
        </w:rPr>
      </w:pPr>
      <w:r>
        <w:rPr>
          <w:rFonts w:ascii="Calibri" w:hAnsi="Calibri"/>
        </w:rPr>
        <w:t xml:space="preserve">Bonjour,    </w:t>
      </w:r>
    </w:p>
    <w:p w14:paraId="74583D90" w14:textId="77777777" w:rsidR="00C20473" w:rsidRPr="008E3C0D" w:rsidRDefault="00C20473" w:rsidP="00C20473">
      <w:pPr>
        <w:rPr>
          <w:rFonts w:ascii="Calibri" w:hAnsi="Calibri"/>
          <w:szCs w:val="24"/>
        </w:rPr>
      </w:pPr>
    </w:p>
    <w:p w14:paraId="783EA383" w14:textId="77777777" w:rsidR="00C20473" w:rsidRPr="008E3C0D" w:rsidRDefault="00C20473" w:rsidP="00C20473">
      <w:pPr>
        <w:rPr>
          <w:rFonts w:ascii="Calibri" w:hAnsi="Calibri"/>
          <w:szCs w:val="24"/>
        </w:rPr>
      </w:pPr>
      <w:r>
        <w:rPr>
          <w:rFonts w:ascii="Calibri" w:hAnsi="Calibri"/>
        </w:rPr>
        <w:t>Nous sommes enchantés de vous informer que votre candidature est envisagée pour une admission à titre de membre de l’Académie canadienne des sciences de la santé (ACSS). Devenir membre de l’ACSS constitue une reconnaissance honorifique par vos pairs de vos contributions significatives et substantielles visant la promotion des sciences de la santé.</w:t>
      </w:r>
    </w:p>
    <w:p w14:paraId="1613CF81" w14:textId="77777777" w:rsidR="00C20473" w:rsidRPr="008E3C0D" w:rsidRDefault="00C20473" w:rsidP="00C20473">
      <w:pPr>
        <w:rPr>
          <w:rFonts w:ascii="Calibri" w:hAnsi="Calibri"/>
          <w:szCs w:val="24"/>
        </w:rPr>
      </w:pPr>
    </w:p>
    <w:p w14:paraId="110C4588" w14:textId="77777777" w:rsidR="00C20473" w:rsidRPr="008E3C0D" w:rsidRDefault="00C20473" w:rsidP="00C20473">
      <w:pPr>
        <w:rPr>
          <w:rFonts w:ascii="Calibri" w:hAnsi="Calibri"/>
          <w:szCs w:val="24"/>
        </w:rPr>
      </w:pPr>
      <w:r>
        <w:rPr>
          <w:rFonts w:ascii="Calibri" w:hAnsi="Calibri"/>
        </w:rPr>
        <w:t xml:space="preserve">Si vous acceptez de devenir membre, vous devez bien comprendre les caractéristiques distinctives de l’ACSS. En particulier, vous devez savoir que cette acceptation constitue un engagement formel à servir l’Académie et à mettre vos talents et votre temps à la disposition de la population canadienne.  La principale raison pour laquelle l’Académie a été mise sur pied était de mener des évaluations sur des sujets d’intérêt propres à la santé des Canadiennes et Canadiens. À cet égard, votre participation à titre de membre à ces évaluations et activités connexes facilitera la réalisation du contrat social associé à l’investissement réalisé par le Canada pour soutenir votre travail. </w:t>
      </w:r>
    </w:p>
    <w:p w14:paraId="1ED438B1" w14:textId="77777777" w:rsidR="00C20473" w:rsidRPr="008E3C0D" w:rsidRDefault="00C20473" w:rsidP="00C20473">
      <w:pPr>
        <w:rPr>
          <w:rFonts w:ascii="Calibri" w:hAnsi="Calibri"/>
          <w:szCs w:val="24"/>
        </w:rPr>
      </w:pPr>
    </w:p>
    <w:p w14:paraId="4E8FA050" w14:textId="77777777" w:rsidR="00C20473" w:rsidRPr="008E3C0D" w:rsidRDefault="00C20473" w:rsidP="00C20473">
      <w:pPr>
        <w:rPr>
          <w:rFonts w:ascii="Calibri" w:hAnsi="Calibri"/>
          <w:szCs w:val="24"/>
        </w:rPr>
      </w:pPr>
      <w:r>
        <w:rPr>
          <w:rFonts w:ascii="Calibri" w:hAnsi="Calibri"/>
        </w:rPr>
        <w:t xml:space="preserve">Une description plus détaillée de nos activités passées, en cours et planifiées est disponible dans notre site Web à l’adresse </w:t>
      </w:r>
      <w:hyperlink r:id="rId15" w:history="1">
        <w:r>
          <w:rPr>
            <w:rFonts w:ascii="Calibri" w:hAnsi="Calibri"/>
            <w:color w:val="0000FF"/>
            <w:u w:val="single"/>
          </w:rPr>
          <w:t>http://www.cahs-acss.ca</w:t>
        </w:r>
      </w:hyperlink>
      <w:r>
        <w:t>.</w:t>
      </w:r>
    </w:p>
    <w:p w14:paraId="7705F7DF" w14:textId="77777777" w:rsidR="00C20473" w:rsidRPr="008E3C0D" w:rsidRDefault="00C20473" w:rsidP="00C20473">
      <w:pPr>
        <w:rPr>
          <w:rFonts w:ascii="Calibri" w:hAnsi="Calibri"/>
          <w:szCs w:val="24"/>
        </w:rPr>
      </w:pPr>
    </w:p>
    <w:p w14:paraId="3B032BE9" w14:textId="77777777" w:rsidR="00C20473" w:rsidRPr="008E3C0D" w:rsidRDefault="00C20473" w:rsidP="00C20473">
      <w:pPr>
        <w:rPr>
          <w:rFonts w:ascii="Calibri" w:hAnsi="Calibri"/>
          <w:szCs w:val="24"/>
        </w:rPr>
      </w:pPr>
      <w:r>
        <w:rPr>
          <w:rFonts w:ascii="Calibri" w:hAnsi="Calibri"/>
        </w:rPr>
        <w:t>Nous espérons que cette lettre, de pair avec l’information présentée dans le site Web, vous fournira le contexte nécessaire à votre inclusion potentielle dans l’Académie.</w:t>
      </w:r>
    </w:p>
    <w:p w14:paraId="03B853E7" w14:textId="77777777" w:rsidR="00C20473" w:rsidRPr="008E3C0D" w:rsidRDefault="00C20473" w:rsidP="00C20473">
      <w:pPr>
        <w:rPr>
          <w:rFonts w:ascii="Calibri" w:hAnsi="Calibri"/>
          <w:szCs w:val="24"/>
        </w:rPr>
      </w:pPr>
    </w:p>
    <w:p w14:paraId="5177789E" w14:textId="77777777" w:rsidR="00C20473" w:rsidRPr="008E3C0D" w:rsidRDefault="00C20473" w:rsidP="00C20473">
      <w:pPr>
        <w:rPr>
          <w:rFonts w:ascii="Calibri" w:hAnsi="Calibri"/>
          <w:szCs w:val="24"/>
        </w:rPr>
      </w:pPr>
      <w:r>
        <w:rPr>
          <w:rFonts w:ascii="Calibri" w:hAnsi="Calibri"/>
        </w:rPr>
        <w:t xml:space="preserve">Cordialement, </w:t>
      </w:r>
    </w:p>
    <w:p w14:paraId="6F5B2BF9" w14:textId="77777777" w:rsidR="00C20473" w:rsidRPr="008E3C0D" w:rsidRDefault="00C20473" w:rsidP="00C20473">
      <w:pPr>
        <w:rPr>
          <w:rFonts w:ascii="Calibri" w:hAnsi="Calibri"/>
          <w:szCs w:val="24"/>
        </w:rPr>
      </w:pPr>
      <w:r>
        <w:rPr>
          <w:rFonts w:ascii="Calibri" w:hAnsi="Calibri"/>
        </w:rPr>
        <w:t xml:space="preserve"> </w:t>
      </w:r>
    </w:p>
    <w:p w14:paraId="17B2E2D9" w14:textId="77777777" w:rsidR="00C20473" w:rsidRPr="008E3C0D" w:rsidRDefault="00C20473" w:rsidP="00C20473">
      <w:pPr>
        <w:rPr>
          <w:rFonts w:ascii="Calibri" w:hAnsi="Calibri"/>
          <w:szCs w:val="24"/>
        </w:rPr>
      </w:pPr>
      <w:r>
        <w:rPr>
          <w:rFonts w:ascii="Calibri" w:hAnsi="Calibri"/>
        </w:rPr>
        <w:t xml:space="preserve"> </w:t>
      </w:r>
    </w:p>
    <w:p w14:paraId="44B56E2E" w14:textId="77777777" w:rsidR="00E41AFE" w:rsidRDefault="00E41AFE" w:rsidP="00E41AFE">
      <w:pPr>
        <w:rPr>
          <w:rFonts w:ascii="Calibri" w:hAnsi="Calibri"/>
          <w:szCs w:val="24"/>
        </w:rPr>
      </w:pPr>
    </w:p>
    <w:p w14:paraId="7F50C242" w14:textId="77777777" w:rsidR="00E41AFE" w:rsidRPr="00043621" w:rsidRDefault="00F44405" w:rsidP="00E41AFE">
      <w:pPr>
        <w:rPr>
          <w:rFonts w:ascii="Calibri" w:hAnsi="Calibri"/>
          <w:b/>
          <w:bCs/>
          <w:szCs w:val="24"/>
        </w:rPr>
      </w:pPr>
      <w:proofErr w:type="spellStart"/>
      <w:r>
        <w:rPr>
          <w:rFonts w:ascii="Calibri" w:hAnsi="Calibri"/>
          <w:b/>
        </w:rPr>
        <w:t>Sioban</w:t>
      </w:r>
      <w:proofErr w:type="spellEnd"/>
      <w:r>
        <w:rPr>
          <w:rFonts w:ascii="Calibri" w:hAnsi="Calibri"/>
          <w:b/>
        </w:rPr>
        <w:t xml:space="preserve"> Nelson IA, Ph. D., FAAN, MACSI, MACSS</w:t>
      </w:r>
    </w:p>
    <w:p w14:paraId="58395F3A" w14:textId="77777777" w:rsidR="00E41AFE" w:rsidRPr="00043621" w:rsidRDefault="00E41AFE" w:rsidP="00E41AFE">
      <w:pPr>
        <w:rPr>
          <w:rFonts w:ascii="Calibri" w:hAnsi="Calibri"/>
          <w:szCs w:val="24"/>
        </w:rPr>
      </w:pPr>
      <w:r>
        <w:rPr>
          <w:rFonts w:ascii="Calibri" w:hAnsi="Calibri"/>
        </w:rPr>
        <w:t>Président</w:t>
      </w:r>
    </w:p>
    <w:p w14:paraId="2C071AA6" w14:textId="77777777" w:rsidR="00087818" w:rsidRPr="003E4E2D" w:rsidRDefault="00087818" w:rsidP="00C20473">
      <w:pPr>
        <w:rPr>
          <w:szCs w:val="24"/>
        </w:rPr>
      </w:pPr>
    </w:p>
    <w:sectPr w:rsidR="00087818" w:rsidRPr="003E4E2D" w:rsidSect="00C20473">
      <w:headerReference w:type="default" r:id="rId16"/>
      <w:footerReference w:type="even" r:id="rId17"/>
      <w:footerReference w:type="default" r:id="rId18"/>
      <w:headerReference w:type="first" r:id="rId19"/>
      <w:footerReference w:type="first" r:id="rId20"/>
      <w:pgSz w:w="12240" w:h="15840"/>
      <w:pgMar w:top="1440" w:right="1440" w:bottom="1440" w:left="1440" w:header="720" w:footer="93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E984" w14:textId="77777777" w:rsidR="00E00D61" w:rsidRDefault="00E00D61">
      <w:r>
        <w:separator/>
      </w:r>
    </w:p>
  </w:endnote>
  <w:endnote w:type="continuationSeparator" w:id="0">
    <w:p w14:paraId="32498515" w14:textId="77777777" w:rsidR="00E00D61" w:rsidRDefault="00E0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A55F" w14:textId="77777777" w:rsidR="00190EE7" w:rsidRDefault="00190E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BF6CA" w14:textId="77777777" w:rsidR="00190EE7" w:rsidRDefault="00190E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5AB4" w14:textId="77777777" w:rsidR="00190EE7" w:rsidRDefault="00190EE7">
    <w:pPr>
      <w:pStyle w:val="Footer"/>
      <w:pBdr>
        <w:top w:val="single" w:sz="4" w:space="1" w:color="auto"/>
      </w:pBdr>
      <w:tabs>
        <w:tab w:val="clear" w:pos="4320"/>
        <w:tab w:val="clear" w:pos="8640"/>
        <w:tab w:val="right" w:pos="10080"/>
      </w:tabs>
      <w:ind w:right="-86"/>
      <w:rPr>
        <w:rFonts w:ascii="Helvetica" w:hAnsi="Helvetica"/>
        <w:sz w:val="16"/>
      </w:rPr>
    </w:pPr>
    <w:r>
      <w:rPr>
        <w:rFonts w:ascii="Helvetica" w:hAnsi="Helvetica"/>
        <w:sz w:val="16"/>
      </w:rPr>
      <w:t xml:space="preserve">Canadian Academy of </w:t>
    </w:r>
    <w:proofErr w:type="spellStart"/>
    <w:r>
      <w:rPr>
        <w:rFonts w:ascii="Helvetica" w:hAnsi="Helvetica"/>
        <w:sz w:val="16"/>
      </w:rPr>
      <w:t>Health</w:t>
    </w:r>
    <w:proofErr w:type="spellEnd"/>
    <w:r>
      <w:rPr>
        <w:rFonts w:ascii="Helvetica" w:hAnsi="Helvetica"/>
        <w:sz w:val="16"/>
      </w:rPr>
      <w:t xml:space="preserve"> Sciences/Académie canadienne des sciences de la santé (2021)</w:t>
    </w:r>
    <w:r>
      <w:rPr>
        <w:rFonts w:ascii="Helvetica" w:hAnsi="Helvetica"/>
        <w:sz w:val="16"/>
      </w:rPr>
      <w:tab/>
      <w:t xml:space="preserve">page </w:t>
    </w:r>
    <w:r>
      <w:rPr>
        <w:rStyle w:val="PageNumber"/>
        <w:rFonts w:ascii="Helvetica" w:hAnsi="Helvetica"/>
        <w:sz w:val="16"/>
      </w:rPr>
      <w:fldChar w:fldCharType="begin"/>
    </w:r>
    <w:r>
      <w:rPr>
        <w:rStyle w:val="PageNumber"/>
        <w:rFonts w:ascii="Helvetica" w:hAnsi="Helvetica"/>
        <w:sz w:val="16"/>
      </w:rPr>
      <w:instrText xml:space="preserve"> PAGE </w:instrText>
    </w:r>
    <w:r>
      <w:rPr>
        <w:rStyle w:val="PageNumber"/>
        <w:rFonts w:ascii="Helvetica" w:hAnsi="Helvetica"/>
        <w:sz w:val="16"/>
      </w:rPr>
      <w:fldChar w:fldCharType="separate"/>
    </w:r>
    <w:r w:rsidR="00517A20">
      <w:rPr>
        <w:rStyle w:val="PageNumber"/>
        <w:rFonts w:ascii="Helvetica" w:hAnsi="Helvetica"/>
        <w:sz w:val="16"/>
      </w:rPr>
      <w:t>5</w:t>
    </w:r>
    <w:r>
      <w:rPr>
        <w:rStyle w:val="PageNumber"/>
        <w:rFonts w:ascii="Helvetica" w:hAnsi="Helvetica"/>
        <w:sz w:val="16"/>
      </w:rPr>
      <w:fldChar w:fldCharType="end"/>
    </w:r>
    <w:r>
      <w:rPr>
        <w:rFonts w:ascii="Helvetica" w:hAnsi="Helvetica"/>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FDE7" w14:textId="77777777" w:rsidR="00190EE7" w:rsidRPr="006E3A0F" w:rsidRDefault="00190EE7">
    <w:pPr>
      <w:pStyle w:val="Footer"/>
      <w:pBdr>
        <w:top w:val="single" w:sz="4" w:space="1" w:color="auto"/>
      </w:pBdr>
      <w:tabs>
        <w:tab w:val="clear" w:pos="8640"/>
        <w:tab w:val="right" w:pos="9990"/>
      </w:tabs>
      <w:ind w:right="4"/>
      <w:rPr>
        <w:rFonts w:ascii="Helvetica" w:hAnsi="Helvetica"/>
        <w:sz w:val="16"/>
      </w:rPr>
    </w:pPr>
    <w:r>
      <w:rPr>
        <w:rFonts w:ascii="Helvetica" w:hAnsi="Helvetica"/>
        <w:sz w:val="16"/>
      </w:rPr>
      <w:t xml:space="preserve">Canadian Academy of </w:t>
    </w:r>
    <w:proofErr w:type="spellStart"/>
    <w:r>
      <w:rPr>
        <w:rFonts w:ascii="Helvetica" w:hAnsi="Helvetica"/>
        <w:sz w:val="16"/>
      </w:rPr>
      <w:t>Health</w:t>
    </w:r>
    <w:proofErr w:type="spellEnd"/>
    <w:r>
      <w:rPr>
        <w:rFonts w:ascii="Helvetica" w:hAnsi="Helvetica"/>
        <w:sz w:val="16"/>
      </w:rPr>
      <w:t xml:space="preserve"> Sciences/Académie canadienne des sciences de la santé</w:t>
    </w:r>
    <w:r>
      <w:rPr>
        <w:rFonts w:ascii="Helvetica" w:hAnsi="Helvetica"/>
        <w:sz w:val="16"/>
      </w:rPr>
      <w:tab/>
      <w:t>2021 Directives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2562C" w14:textId="77777777" w:rsidR="00E00D61" w:rsidRDefault="00E00D61">
      <w:r>
        <w:separator/>
      </w:r>
    </w:p>
  </w:footnote>
  <w:footnote w:type="continuationSeparator" w:id="0">
    <w:p w14:paraId="3160B3BC" w14:textId="77777777" w:rsidR="00E00D61" w:rsidRDefault="00E00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2F8B" w14:textId="421112F3" w:rsidR="00190EE7" w:rsidRDefault="00F01696">
    <w:pPr>
      <w:pStyle w:val="Header"/>
      <w:jc w:val="center"/>
    </w:pPr>
    <w:r>
      <w:rPr>
        <w:noProof/>
      </w:rPr>
      <w:drawing>
        <wp:inline distT="0" distB="0" distL="0" distR="0" wp14:anchorId="307BFF0C" wp14:editId="2E565BEB">
          <wp:extent cx="704850" cy="9334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98A0" w14:textId="75155C0D" w:rsidR="00190EE7" w:rsidRDefault="00F01696">
    <w:pPr>
      <w:pStyle w:val="Header"/>
      <w:jc w:val="center"/>
    </w:pPr>
    <w:r>
      <w:rPr>
        <w:noProof/>
      </w:rPr>
      <w:drawing>
        <wp:inline distT="0" distB="0" distL="0" distR="0" wp14:anchorId="1FF439D7" wp14:editId="510983E2">
          <wp:extent cx="7048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A0A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C16B5"/>
    <w:multiLevelType w:val="hybridMultilevel"/>
    <w:tmpl w:val="B3125F58"/>
    <w:lvl w:ilvl="0" w:tplc="00030409">
      <w:start w:val="1"/>
      <w:numFmt w:val="bullet"/>
      <w:lvlText w:val="o"/>
      <w:lvlJc w:val="left"/>
      <w:pPr>
        <w:tabs>
          <w:tab w:val="num" w:pos="720"/>
        </w:tabs>
        <w:ind w:left="720" w:hanging="360"/>
      </w:pPr>
      <w:rPr>
        <w:rFonts w:ascii="Courier New" w:hAnsi="Courier New" w:hint="default"/>
        <w:b w:val="0"/>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 w15:restartNumberingAfterBreak="0">
    <w:nsid w:val="3ED7050C"/>
    <w:multiLevelType w:val="hybridMultilevel"/>
    <w:tmpl w:val="9884ADD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914CB9"/>
    <w:multiLevelType w:val="hybridMultilevel"/>
    <w:tmpl w:val="1DE8B10A"/>
    <w:lvl w:ilvl="0" w:tplc="5994B214">
      <w:start w:val="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6FFE39F2"/>
    <w:multiLevelType w:val="hybridMultilevel"/>
    <w:tmpl w:val="912AA1C8"/>
    <w:lvl w:ilvl="0" w:tplc="BCE2D664">
      <w:start w:val="1"/>
      <w:numFmt w:val="bullet"/>
      <w:lvlText w:val=""/>
      <w:lvlJc w:val="left"/>
      <w:pPr>
        <w:tabs>
          <w:tab w:val="num" w:pos="576"/>
        </w:tabs>
        <w:ind w:left="576" w:hanging="216"/>
      </w:pPr>
      <w:rPr>
        <w:rFonts w:ascii="Symbol" w:hAnsi="Symbol" w:hint="default"/>
        <w:color w:val="000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700AA3"/>
    <w:multiLevelType w:val="hybridMultilevel"/>
    <w:tmpl w:val="6EBCB8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7066A23"/>
    <w:multiLevelType w:val="hybridMultilevel"/>
    <w:tmpl w:val="EA82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7E"/>
    <w:rsid w:val="00015328"/>
    <w:rsid w:val="00034A3D"/>
    <w:rsid w:val="0004117E"/>
    <w:rsid w:val="00043621"/>
    <w:rsid w:val="00046114"/>
    <w:rsid w:val="00054A0F"/>
    <w:rsid w:val="00087818"/>
    <w:rsid w:val="000909DC"/>
    <w:rsid w:val="000A0476"/>
    <w:rsid w:val="000A3F1F"/>
    <w:rsid w:val="000A3FB5"/>
    <w:rsid w:val="000C3173"/>
    <w:rsid w:val="000E1849"/>
    <w:rsid w:val="000F3D86"/>
    <w:rsid w:val="0010194D"/>
    <w:rsid w:val="00114894"/>
    <w:rsid w:val="0012085B"/>
    <w:rsid w:val="00124964"/>
    <w:rsid w:val="00157246"/>
    <w:rsid w:val="00160094"/>
    <w:rsid w:val="00172A79"/>
    <w:rsid w:val="00190EE7"/>
    <w:rsid w:val="001964D8"/>
    <w:rsid w:val="001A0F3C"/>
    <w:rsid w:val="001A6885"/>
    <w:rsid w:val="001D24C3"/>
    <w:rsid w:val="001E67ED"/>
    <w:rsid w:val="001E793B"/>
    <w:rsid w:val="001F334B"/>
    <w:rsid w:val="00212FDC"/>
    <w:rsid w:val="00222AA1"/>
    <w:rsid w:val="00225A95"/>
    <w:rsid w:val="00256646"/>
    <w:rsid w:val="002D1D99"/>
    <w:rsid w:val="002E478F"/>
    <w:rsid w:val="002E6996"/>
    <w:rsid w:val="002F2539"/>
    <w:rsid w:val="00311D5A"/>
    <w:rsid w:val="00321BF1"/>
    <w:rsid w:val="00342405"/>
    <w:rsid w:val="003425A6"/>
    <w:rsid w:val="003425B4"/>
    <w:rsid w:val="003439E2"/>
    <w:rsid w:val="0034799B"/>
    <w:rsid w:val="00352B90"/>
    <w:rsid w:val="003536E0"/>
    <w:rsid w:val="00353C91"/>
    <w:rsid w:val="00364DA7"/>
    <w:rsid w:val="00365C1C"/>
    <w:rsid w:val="00390655"/>
    <w:rsid w:val="00392481"/>
    <w:rsid w:val="00392DFD"/>
    <w:rsid w:val="003A78B7"/>
    <w:rsid w:val="003B0701"/>
    <w:rsid w:val="003C62F2"/>
    <w:rsid w:val="003D054A"/>
    <w:rsid w:val="003D529B"/>
    <w:rsid w:val="004033CC"/>
    <w:rsid w:val="004353E1"/>
    <w:rsid w:val="0043729F"/>
    <w:rsid w:val="0044075F"/>
    <w:rsid w:val="00446772"/>
    <w:rsid w:val="004711B3"/>
    <w:rsid w:val="00477DE9"/>
    <w:rsid w:val="0048352D"/>
    <w:rsid w:val="00485903"/>
    <w:rsid w:val="004A248F"/>
    <w:rsid w:val="004A626C"/>
    <w:rsid w:val="004B0207"/>
    <w:rsid w:val="004B6C01"/>
    <w:rsid w:val="004E69CA"/>
    <w:rsid w:val="00507F69"/>
    <w:rsid w:val="005122B4"/>
    <w:rsid w:val="005171A1"/>
    <w:rsid w:val="00517A20"/>
    <w:rsid w:val="00530346"/>
    <w:rsid w:val="00536055"/>
    <w:rsid w:val="00545786"/>
    <w:rsid w:val="00560203"/>
    <w:rsid w:val="00596626"/>
    <w:rsid w:val="005B2FF9"/>
    <w:rsid w:val="005B4E68"/>
    <w:rsid w:val="005D035C"/>
    <w:rsid w:val="005E76A1"/>
    <w:rsid w:val="0060045F"/>
    <w:rsid w:val="006175CF"/>
    <w:rsid w:val="00633C0D"/>
    <w:rsid w:val="00652325"/>
    <w:rsid w:val="00663541"/>
    <w:rsid w:val="00664CC7"/>
    <w:rsid w:val="00684A41"/>
    <w:rsid w:val="006A3915"/>
    <w:rsid w:val="006C02B6"/>
    <w:rsid w:val="006C3B53"/>
    <w:rsid w:val="006D109A"/>
    <w:rsid w:val="006D1C58"/>
    <w:rsid w:val="006D4815"/>
    <w:rsid w:val="006D6033"/>
    <w:rsid w:val="006D6BAC"/>
    <w:rsid w:val="006E3A0F"/>
    <w:rsid w:val="006E45AC"/>
    <w:rsid w:val="006F7410"/>
    <w:rsid w:val="007100A4"/>
    <w:rsid w:val="00714F35"/>
    <w:rsid w:val="00720FFE"/>
    <w:rsid w:val="00722016"/>
    <w:rsid w:val="007276F0"/>
    <w:rsid w:val="007622C8"/>
    <w:rsid w:val="0077051D"/>
    <w:rsid w:val="007D07C4"/>
    <w:rsid w:val="007D45FC"/>
    <w:rsid w:val="007F0A02"/>
    <w:rsid w:val="008047CC"/>
    <w:rsid w:val="00822936"/>
    <w:rsid w:val="00831A04"/>
    <w:rsid w:val="00855F86"/>
    <w:rsid w:val="0086702B"/>
    <w:rsid w:val="00882585"/>
    <w:rsid w:val="008830F8"/>
    <w:rsid w:val="00887780"/>
    <w:rsid w:val="00894F03"/>
    <w:rsid w:val="008A42D0"/>
    <w:rsid w:val="008E3C0D"/>
    <w:rsid w:val="008E66A5"/>
    <w:rsid w:val="008F4D66"/>
    <w:rsid w:val="008F4FFF"/>
    <w:rsid w:val="00902567"/>
    <w:rsid w:val="00923EE0"/>
    <w:rsid w:val="009318ED"/>
    <w:rsid w:val="009355C8"/>
    <w:rsid w:val="009452DE"/>
    <w:rsid w:val="00946DC5"/>
    <w:rsid w:val="00960393"/>
    <w:rsid w:val="009776B1"/>
    <w:rsid w:val="0097796B"/>
    <w:rsid w:val="00997BE0"/>
    <w:rsid w:val="009A0F98"/>
    <w:rsid w:val="009A10D3"/>
    <w:rsid w:val="009B084C"/>
    <w:rsid w:val="009B3029"/>
    <w:rsid w:val="009B7457"/>
    <w:rsid w:val="009C13A2"/>
    <w:rsid w:val="009C228B"/>
    <w:rsid w:val="009C6C51"/>
    <w:rsid w:val="009D717F"/>
    <w:rsid w:val="009E2CA1"/>
    <w:rsid w:val="00A04237"/>
    <w:rsid w:val="00A207E2"/>
    <w:rsid w:val="00A42310"/>
    <w:rsid w:val="00A5407B"/>
    <w:rsid w:val="00AA6961"/>
    <w:rsid w:val="00AA767D"/>
    <w:rsid w:val="00AB0406"/>
    <w:rsid w:val="00AB0705"/>
    <w:rsid w:val="00AB1ACB"/>
    <w:rsid w:val="00AE6CCF"/>
    <w:rsid w:val="00B1323F"/>
    <w:rsid w:val="00B22FD3"/>
    <w:rsid w:val="00B25407"/>
    <w:rsid w:val="00B32D15"/>
    <w:rsid w:val="00B36B01"/>
    <w:rsid w:val="00B466A3"/>
    <w:rsid w:val="00B66CC6"/>
    <w:rsid w:val="00B73445"/>
    <w:rsid w:val="00B808E7"/>
    <w:rsid w:val="00BA1058"/>
    <w:rsid w:val="00C03DEA"/>
    <w:rsid w:val="00C15E9E"/>
    <w:rsid w:val="00C20473"/>
    <w:rsid w:val="00C321DE"/>
    <w:rsid w:val="00C42124"/>
    <w:rsid w:val="00C43DDA"/>
    <w:rsid w:val="00C72D0F"/>
    <w:rsid w:val="00C80444"/>
    <w:rsid w:val="00CE3AFD"/>
    <w:rsid w:val="00CE6E4C"/>
    <w:rsid w:val="00D27348"/>
    <w:rsid w:val="00D27A27"/>
    <w:rsid w:val="00D327F2"/>
    <w:rsid w:val="00D569B8"/>
    <w:rsid w:val="00D769D9"/>
    <w:rsid w:val="00D94344"/>
    <w:rsid w:val="00DC45A0"/>
    <w:rsid w:val="00DD345F"/>
    <w:rsid w:val="00DD66E5"/>
    <w:rsid w:val="00DD6CF4"/>
    <w:rsid w:val="00DE35AA"/>
    <w:rsid w:val="00DE393C"/>
    <w:rsid w:val="00DE5735"/>
    <w:rsid w:val="00DF3E8D"/>
    <w:rsid w:val="00E00D61"/>
    <w:rsid w:val="00E068D8"/>
    <w:rsid w:val="00E23ACE"/>
    <w:rsid w:val="00E24610"/>
    <w:rsid w:val="00E24EC3"/>
    <w:rsid w:val="00E41AFE"/>
    <w:rsid w:val="00E578AC"/>
    <w:rsid w:val="00E60539"/>
    <w:rsid w:val="00E6695B"/>
    <w:rsid w:val="00E72F78"/>
    <w:rsid w:val="00E80DE4"/>
    <w:rsid w:val="00EB09F6"/>
    <w:rsid w:val="00EB7E2A"/>
    <w:rsid w:val="00EC0D96"/>
    <w:rsid w:val="00EC5F6B"/>
    <w:rsid w:val="00ED2D18"/>
    <w:rsid w:val="00EE5825"/>
    <w:rsid w:val="00EF0CA3"/>
    <w:rsid w:val="00F01696"/>
    <w:rsid w:val="00F060EE"/>
    <w:rsid w:val="00F10CF7"/>
    <w:rsid w:val="00F12767"/>
    <w:rsid w:val="00F2474A"/>
    <w:rsid w:val="00F2696B"/>
    <w:rsid w:val="00F44405"/>
    <w:rsid w:val="00F6027F"/>
    <w:rsid w:val="00F729C9"/>
    <w:rsid w:val="00F80988"/>
    <w:rsid w:val="00F85F9C"/>
    <w:rsid w:val="00F8720B"/>
    <w:rsid w:val="00F912E6"/>
    <w:rsid w:val="00FA0274"/>
    <w:rsid w:val="00FB2A52"/>
    <w:rsid w:val="00FB3FDD"/>
    <w:rsid w:val="00FC5988"/>
    <w:rsid w:val="00FD2642"/>
    <w:rsid w:val="00FD67DE"/>
    <w:rsid w:val="00FE0E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8E666"/>
  <w15:chartTrackingRefBased/>
  <w15:docId w15:val="{0667A7F9-6F37-43EB-B586-016C87B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fr-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AA1"/>
    <w:rPr>
      <w:sz w:val="24"/>
      <w:lang w:eastAsia="en-US"/>
    </w:rPr>
  </w:style>
  <w:style w:type="paragraph" w:styleId="Heading1">
    <w:name w:val="heading 1"/>
    <w:basedOn w:val="Normal"/>
    <w:next w:val="Normal"/>
    <w:link w:val="Heading1Char"/>
    <w:qFormat/>
    <w:rsid w:val="00222AA1"/>
    <w:pPr>
      <w:keepNext/>
      <w:widowControl w:val="0"/>
      <w:tabs>
        <w:tab w:val="center" w:pos="4680"/>
      </w:tabs>
      <w:jc w:val="center"/>
      <w:outlineLvl w:val="0"/>
    </w:pPr>
    <w:rPr>
      <w:b/>
      <w:sz w:val="22"/>
    </w:rPr>
  </w:style>
  <w:style w:type="paragraph" w:styleId="Heading2">
    <w:name w:val="heading 2"/>
    <w:basedOn w:val="Normal"/>
    <w:next w:val="Normal"/>
    <w:link w:val="Heading2Char"/>
    <w:qFormat/>
    <w:rsid w:val="00222AA1"/>
    <w:pPr>
      <w:keepNext/>
      <w:outlineLvl w:val="1"/>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D2D18"/>
    <w:rPr>
      <w:rFonts w:ascii="Cambria" w:hAnsi="Cambria" w:cs="Times New Roman"/>
      <w:b/>
      <w:bCs/>
      <w:kern w:val="32"/>
      <w:sz w:val="32"/>
      <w:szCs w:val="32"/>
    </w:rPr>
  </w:style>
  <w:style w:type="character" w:customStyle="1" w:styleId="Heading2Char">
    <w:name w:val="Heading 2 Char"/>
    <w:link w:val="Heading2"/>
    <w:semiHidden/>
    <w:locked/>
    <w:rsid w:val="00ED2D18"/>
    <w:rPr>
      <w:rFonts w:ascii="Cambria" w:hAnsi="Cambria" w:cs="Times New Roman"/>
      <w:b/>
      <w:bCs/>
      <w:i/>
      <w:iCs/>
      <w:sz w:val="28"/>
      <w:szCs w:val="28"/>
    </w:rPr>
  </w:style>
  <w:style w:type="paragraph" w:styleId="z-BottomofForm">
    <w:name w:val="HTML Bottom of Form"/>
    <w:basedOn w:val="Normal"/>
    <w:next w:val="Normal"/>
    <w:link w:val="z-BottomofFormChar"/>
    <w:hidden/>
    <w:rsid w:val="00222AA1"/>
    <w:pPr>
      <w:pBdr>
        <w:top w:val="single" w:sz="6" w:space="1" w:color="001062" w:shadow="1"/>
      </w:pBdr>
      <w:spacing w:before="100" w:after="100"/>
      <w:jc w:val="center"/>
    </w:pPr>
    <w:rPr>
      <w:rFonts w:ascii="Arial" w:hAnsi="Arial"/>
      <w:vanish/>
      <w:sz w:val="16"/>
    </w:rPr>
  </w:style>
  <w:style w:type="character" w:customStyle="1" w:styleId="z-BottomofFormChar">
    <w:name w:val="z-Bottom of Form Char"/>
    <w:link w:val="z-BottomofForm"/>
    <w:semiHidden/>
    <w:locked/>
    <w:rsid w:val="00ED2D18"/>
    <w:rPr>
      <w:rFonts w:ascii="Arial" w:hAnsi="Arial" w:cs="Arial"/>
      <w:vanish/>
      <w:sz w:val="16"/>
      <w:szCs w:val="16"/>
    </w:rPr>
  </w:style>
  <w:style w:type="paragraph" w:styleId="z-TopofForm">
    <w:name w:val="HTML Top of Form"/>
    <w:basedOn w:val="Normal"/>
    <w:next w:val="Normal"/>
    <w:link w:val="z-TopofFormChar"/>
    <w:hidden/>
    <w:rsid w:val="00222AA1"/>
    <w:pPr>
      <w:pBdr>
        <w:bottom w:val="single" w:sz="6" w:space="1" w:color="001062" w:shadow="1"/>
      </w:pBdr>
      <w:spacing w:before="100" w:after="100"/>
      <w:jc w:val="center"/>
    </w:pPr>
    <w:rPr>
      <w:rFonts w:ascii="Arial" w:hAnsi="Arial"/>
      <w:vanish/>
      <w:sz w:val="16"/>
    </w:rPr>
  </w:style>
  <w:style w:type="character" w:customStyle="1" w:styleId="z-TopofFormChar">
    <w:name w:val="z-Top of Form Char"/>
    <w:link w:val="z-TopofForm"/>
    <w:semiHidden/>
    <w:locked/>
    <w:rsid w:val="00ED2D18"/>
    <w:rPr>
      <w:rFonts w:ascii="Arial" w:hAnsi="Arial" w:cs="Arial"/>
      <w:vanish/>
      <w:sz w:val="16"/>
      <w:szCs w:val="16"/>
    </w:rPr>
  </w:style>
  <w:style w:type="character" w:styleId="Hyperlink">
    <w:name w:val="Hyperlink"/>
    <w:rsid w:val="00222AA1"/>
    <w:rPr>
      <w:rFonts w:cs="Times New Roman"/>
      <w:color w:val="0000FF"/>
      <w:u w:val="single"/>
    </w:rPr>
  </w:style>
  <w:style w:type="paragraph" w:styleId="BalloonText">
    <w:name w:val="Balloon Text"/>
    <w:basedOn w:val="Normal"/>
    <w:link w:val="BalloonTextChar"/>
    <w:semiHidden/>
    <w:rsid w:val="00222AA1"/>
    <w:rPr>
      <w:rFonts w:ascii="Lucida Grande" w:hAnsi="Lucida Grande"/>
      <w:sz w:val="18"/>
      <w:szCs w:val="18"/>
    </w:rPr>
  </w:style>
  <w:style w:type="character" w:customStyle="1" w:styleId="BalloonTextChar">
    <w:name w:val="Balloon Text Char"/>
    <w:link w:val="BalloonText"/>
    <w:semiHidden/>
    <w:locked/>
    <w:rsid w:val="00ED2D18"/>
    <w:rPr>
      <w:rFonts w:ascii="Times New Roman" w:hAnsi="Times New Roman" w:cs="Times New Roman"/>
      <w:sz w:val="2"/>
    </w:rPr>
  </w:style>
  <w:style w:type="paragraph" w:styleId="Header">
    <w:name w:val="header"/>
    <w:basedOn w:val="Normal"/>
    <w:link w:val="HeaderChar"/>
    <w:rsid w:val="00222AA1"/>
    <w:pPr>
      <w:tabs>
        <w:tab w:val="center" w:pos="4320"/>
        <w:tab w:val="right" w:pos="8640"/>
      </w:tabs>
    </w:pPr>
  </w:style>
  <w:style w:type="character" w:customStyle="1" w:styleId="HeaderChar">
    <w:name w:val="Header Char"/>
    <w:link w:val="Header"/>
    <w:semiHidden/>
    <w:locked/>
    <w:rsid w:val="00ED2D18"/>
    <w:rPr>
      <w:rFonts w:cs="Times New Roman"/>
      <w:sz w:val="24"/>
    </w:rPr>
  </w:style>
  <w:style w:type="paragraph" w:styleId="Footer">
    <w:name w:val="footer"/>
    <w:basedOn w:val="Normal"/>
    <w:link w:val="FooterChar"/>
    <w:semiHidden/>
    <w:rsid w:val="00222AA1"/>
    <w:pPr>
      <w:tabs>
        <w:tab w:val="center" w:pos="4320"/>
        <w:tab w:val="right" w:pos="8640"/>
      </w:tabs>
    </w:pPr>
  </w:style>
  <w:style w:type="character" w:customStyle="1" w:styleId="FooterChar">
    <w:name w:val="Footer Char"/>
    <w:link w:val="Footer"/>
    <w:semiHidden/>
    <w:locked/>
    <w:rsid w:val="00ED2D18"/>
    <w:rPr>
      <w:rFonts w:cs="Times New Roman"/>
      <w:sz w:val="24"/>
    </w:rPr>
  </w:style>
  <w:style w:type="character" w:styleId="PageNumber">
    <w:name w:val="page number"/>
    <w:rsid w:val="00222AA1"/>
    <w:rPr>
      <w:rFonts w:cs="Times New Roman"/>
    </w:rPr>
  </w:style>
  <w:style w:type="paragraph" w:styleId="NormalWeb">
    <w:name w:val="Normal (Web)"/>
    <w:basedOn w:val="Normal"/>
    <w:uiPriority w:val="99"/>
    <w:rsid w:val="00222AA1"/>
    <w:pPr>
      <w:spacing w:before="100" w:beforeAutospacing="1" w:after="100" w:afterAutospacing="1"/>
    </w:pPr>
    <w:rPr>
      <w:rFonts w:ascii="Arial" w:eastAsia="Arial Unicode MS" w:hAnsi="Arial" w:cs="Arial"/>
      <w:sz w:val="18"/>
      <w:szCs w:val="18"/>
    </w:rPr>
  </w:style>
  <w:style w:type="character" w:customStyle="1" w:styleId="EmailStyle30">
    <w:name w:val="EmailStyle30"/>
    <w:semiHidden/>
    <w:rsid w:val="00222AA1"/>
    <w:rPr>
      <w:rFonts w:ascii="Garamond" w:hAnsi="Garamond" w:cs="Times New Roman"/>
      <w:color w:val="0000FF"/>
      <w:sz w:val="24"/>
      <w:szCs w:val="24"/>
      <w:u w:val="none"/>
    </w:rPr>
  </w:style>
  <w:style w:type="paragraph" w:customStyle="1" w:styleId="Para-ind">
    <w:name w:val="Para-ind"/>
    <w:rsid w:val="0012085B"/>
    <w:pPr>
      <w:spacing w:before="60" w:after="60"/>
      <w:ind w:firstLine="360"/>
      <w:jc w:val="both"/>
    </w:pPr>
    <w:rPr>
      <w:rFonts w:ascii="Times New Roman" w:hAnsi="Times New Roman"/>
      <w:lang w:eastAsia="en-US"/>
    </w:rPr>
  </w:style>
  <w:style w:type="paragraph" w:styleId="ListParagraph">
    <w:name w:val="List Paragraph"/>
    <w:basedOn w:val="Normal"/>
    <w:uiPriority w:val="34"/>
    <w:qFormat/>
    <w:rsid w:val="00C20473"/>
    <w:pPr>
      <w:ind w:left="720"/>
    </w:pPr>
  </w:style>
  <w:style w:type="character" w:styleId="FollowedHyperlink">
    <w:name w:val="FollowedHyperlink"/>
    <w:rsid w:val="0077051D"/>
    <w:rPr>
      <w:color w:val="800080"/>
      <w:u w:val="single"/>
    </w:rPr>
  </w:style>
  <w:style w:type="character" w:styleId="UnresolvedMention">
    <w:name w:val="Unresolved Mention"/>
    <w:uiPriority w:val="99"/>
    <w:semiHidden/>
    <w:unhideWhenUsed/>
    <w:rsid w:val="006C02B6"/>
    <w:rPr>
      <w:color w:val="605E5C"/>
      <w:shd w:val="clear" w:color="auto" w:fill="E1DFDD"/>
    </w:rPr>
  </w:style>
  <w:style w:type="character" w:styleId="CommentReference">
    <w:name w:val="annotation reference"/>
    <w:rsid w:val="00997BE0"/>
    <w:rPr>
      <w:sz w:val="16"/>
      <w:szCs w:val="16"/>
    </w:rPr>
  </w:style>
  <w:style w:type="paragraph" w:styleId="CommentText">
    <w:name w:val="annotation text"/>
    <w:basedOn w:val="Normal"/>
    <w:link w:val="CommentTextChar"/>
    <w:rsid w:val="00997BE0"/>
    <w:rPr>
      <w:sz w:val="20"/>
    </w:rPr>
  </w:style>
  <w:style w:type="character" w:customStyle="1" w:styleId="CommentTextChar">
    <w:name w:val="Comment Text Char"/>
    <w:link w:val="CommentText"/>
    <w:rsid w:val="00997BE0"/>
    <w:rPr>
      <w:lang w:val="fr-CA" w:eastAsia="en-US"/>
    </w:rPr>
  </w:style>
  <w:style w:type="paragraph" w:styleId="CommentSubject">
    <w:name w:val="annotation subject"/>
    <w:basedOn w:val="CommentText"/>
    <w:next w:val="CommentText"/>
    <w:link w:val="CommentSubjectChar"/>
    <w:rsid w:val="00997BE0"/>
    <w:rPr>
      <w:b/>
      <w:bCs/>
    </w:rPr>
  </w:style>
  <w:style w:type="character" w:customStyle="1" w:styleId="CommentSubjectChar">
    <w:name w:val="Comment Subject Char"/>
    <w:link w:val="CommentSubject"/>
    <w:rsid w:val="00997BE0"/>
    <w:rPr>
      <w:b/>
      <w:bCs/>
      <w:lang w:val="fr-CA" w:eastAsia="en-US"/>
    </w:rPr>
  </w:style>
  <w:style w:type="paragraph" w:styleId="Revision">
    <w:name w:val="Revision"/>
    <w:hidden/>
    <w:uiPriority w:val="99"/>
    <w:semiHidden/>
    <w:rsid w:val="00831A04"/>
    <w:rPr>
      <w:sz w:val="24"/>
      <w:lang w:eastAsia="en-US"/>
    </w:rPr>
  </w:style>
  <w:style w:type="character" w:styleId="PlaceholderText">
    <w:name w:val="Placeholder Text"/>
    <w:basedOn w:val="DefaultParagraphFont"/>
    <w:uiPriority w:val="99"/>
    <w:semiHidden/>
    <w:rsid w:val="004E69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005208">
      <w:bodyDiv w:val="1"/>
      <w:marLeft w:val="0"/>
      <w:marRight w:val="0"/>
      <w:marTop w:val="0"/>
      <w:marBottom w:val="0"/>
      <w:divBdr>
        <w:top w:val="none" w:sz="0" w:space="0" w:color="auto"/>
        <w:left w:val="none" w:sz="0" w:space="0" w:color="auto"/>
        <w:bottom w:val="none" w:sz="0" w:space="0" w:color="auto"/>
        <w:right w:val="none" w:sz="0" w:space="0" w:color="auto"/>
      </w:divBdr>
    </w:div>
    <w:div w:id="1709993266">
      <w:bodyDiv w:val="1"/>
      <w:marLeft w:val="0"/>
      <w:marRight w:val="0"/>
      <w:marTop w:val="0"/>
      <w:marBottom w:val="0"/>
      <w:divBdr>
        <w:top w:val="none" w:sz="0" w:space="0" w:color="auto"/>
        <w:left w:val="none" w:sz="0" w:space="0" w:color="auto"/>
        <w:bottom w:val="none" w:sz="0" w:space="0" w:color="auto"/>
        <w:right w:val="none" w:sz="0" w:space="0" w:color="auto"/>
      </w:divBdr>
      <w:divsChild>
        <w:div w:id="634218349">
          <w:marLeft w:val="0"/>
          <w:marRight w:val="0"/>
          <w:marTop w:val="0"/>
          <w:marBottom w:val="0"/>
          <w:divBdr>
            <w:top w:val="none" w:sz="0" w:space="0" w:color="auto"/>
            <w:left w:val="none" w:sz="0" w:space="0" w:color="auto"/>
            <w:bottom w:val="none" w:sz="0" w:space="0" w:color="auto"/>
            <w:right w:val="none" w:sz="0" w:space="0" w:color="auto"/>
          </w:divBdr>
          <w:divsChild>
            <w:div w:id="623535145">
              <w:marLeft w:val="0"/>
              <w:marRight w:val="0"/>
              <w:marTop w:val="0"/>
              <w:marBottom w:val="0"/>
              <w:divBdr>
                <w:top w:val="single" w:sz="2" w:space="0" w:color="FFFFFF"/>
                <w:left w:val="single" w:sz="2" w:space="0" w:color="FFFFFF"/>
                <w:bottom w:val="single" w:sz="2" w:space="0" w:color="FFFFFF"/>
                <w:right w:val="single" w:sz="2" w:space="0" w:color="FFFFFF"/>
              </w:divBdr>
              <w:divsChild>
                <w:div w:id="1737169409">
                  <w:marLeft w:val="0"/>
                  <w:marRight w:val="0"/>
                  <w:marTop w:val="0"/>
                  <w:marBottom w:val="75"/>
                  <w:divBdr>
                    <w:top w:val="none" w:sz="0" w:space="0" w:color="auto"/>
                    <w:left w:val="none" w:sz="0" w:space="0" w:color="auto"/>
                    <w:bottom w:val="none" w:sz="0" w:space="0" w:color="auto"/>
                    <w:right w:val="none" w:sz="0" w:space="0" w:color="auto"/>
                  </w:divBdr>
                  <w:divsChild>
                    <w:div w:id="137966458">
                      <w:marLeft w:val="0"/>
                      <w:marRight w:val="0"/>
                      <w:marTop w:val="0"/>
                      <w:marBottom w:val="0"/>
                      <w:divBdr>
                        <w:top w:val="none" w:sz="0" w:space="0" w:color="auto"/>
                        <w:left w:val="none" w:sz="0" w:space="0" w:color="auto"/>
                        <w:bottom w:val="none" w:sz="0" w:space="0" w:color="auto"/>
                        <w:right w:val="none" w:sz="0" w:space="0" w:color="auto"/>
                      </w:divBdr>
                      <w:divsChild>
                        <w:div w:id="1621376124">
                          <w:marLeft w:val="0"/>
                          <w:marRight w:val="0"/>
                          <w:marTop w:val="0"/>
                          <w:marBottom w:val="0"/>
                          <w:divBdr>
                            <w:top w:val="none" w:sz="0" w:space="0" w:color="auto"/>
                            <w:left w:val="none" w:sz="0" w:space="0" w:color="auto"/>
                            <w:bottom w:val="none" w:sz="0" w:space="0" w:color="auto"/>
                            <w:right w:val="none" w:sz="0" w:space="0" w:color="auto"/>
                          </w:divBdr>
                          <w:divsChild>
                            <w:div w:id="1720006242">
                              <w:marLeft w:val="0"/>
                              <w:marRight w:val="0"/>
                              <w:marTop w:val="0"/>
                              <w:marBottom w:val="0"/>
                              <w:divBdr>
                                <w:top w:val="none" w:sz="0" w:space="0" w:color="auto"/>
                                <w:left w:val="none" w:sz="0" w:space="0" w:color="auto"/>
                                <w:bottom w:val="none" w:sz="0" w:space="0" w:color="auto"/>
                                <w:right w:val="none" w:sz="0" w:space="0" w:color="auto"/>
                              </w:divBdr>
                              <w:divsChild>
                                <w:div w:id="1739791271">
                                  <w:marLeft w:val="0"/>
                                  <w:marRight w:val="0"/>
                                  <w:marTop w:val="0"/>
                                  <w:marBottom w:val="0"/>
                                  <w:divBdr>
                                    <w:top w:val="none" w:sz="0" w:space="0" w:color="auto"/>
                                    <w:left w:val="none" w:sz="0" w:space="0" w:color="auto"/>
                                    <w:bottom w:val="none" w:sz="0" w:space="0" w:color="auto"/>
                                    <w:right w:val="none" w:sz="0" w:space="0" w:color="auto"/>
                                  </w:divBdr>
                                  <w:divsChild>
                                    <w:div w:id="1691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bimm@cahs-acss.c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kbimm@cahs-acss.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hs-acss.c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ebapps.cihr-irsc.gc.ca/cris/kw_list_e?p_field=txtKeyWord1&amp;p_language=E&amp;p_version=CRI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76629F0-E1E3-452C-93D4-A4C4489B6207}"/>
      </w:docPartPr>
      <w:docPartBody>
        <w:p w:rsidR="00064C30" w:rsidRDefault="0081012C">
          <w:r>
            <w:rPr>
              <w:rStyle w:val="PlaceholderText"/>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2C"/>
    <w:rsid w:val="00064C30"/>
    <w:rsid w:val="0081012C"/>
    <w:rsid w:val="00824C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1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0D709A4B688243B4A02524971220A1" ma:contentTypeVersion="13" ma:contentTypeDescription="Create a new document." ma:contentTypeScope="" ma:versionID="f2dcd887abe4e01da49cf4e2ba42dce5">
  <xsd:schema xmlns:xsd="http://www.w3.org/2001/XMLSchema" xmlns:xs="http://www.w3.org/2001/XMLSchema" xmlns:p="http://schemas.microsoft.com/office/2006/metadata/properties" xmlns:ns2="9765d606-0bfa-46d4-875a-f957b3a200b6" xmlns:ns3="06ae699f-4c64-490b-9535-3766dd73a1a0" targetNamespace="http://schemas.microsoft.com/office/2006/metadata/properties" ma:root="true" ma:fieldsID="65a11b561e409c90b7224e0f4929de8e" ns2:_="" ns3:_="">
    <xsd:import namespace="9765d606-0bfa-46d4-875a-f957b3a200b6"/>
    <xsd:import namespace="06ae699f-4c64-490b-9535-3766dd73a1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5d606-0bfa-46d4-875a-f957b3a20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e699f-4c64-490b-9535-3766dd73a1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213959-CBDD-46B7-BD2B-33A91A6EF56C}">
  <ds:schemaRefs>
    <ds:schemaRef ds:uri="http://schemas.microsoft.com/sharepoint/v3/contenttype/forms"/>
  </ds:schemaRefs>
</ds:datastoreItem>
</file>

<file path=customXml/itemProps2.xml><?xml version="1.0" encoding="utf-8"?>
<ds:datastoreItem xmlns:ds="http://schemas.openxmlformats.org/officeDocument/2006/customXml" ds:itemID="{665FBF3C-59A8-4DDF-8699-9BBC11990E2D}">
  <ds:schemaRefs>
    <ds:schemaRef ds:uri="http://schemas.microsoft.com/office/2006/metadata/longProperties"/>
  </ds:schemaRefs>
</ds:datastoreItem>
</file>

<file path=customXml/itemProps3.xml><?xml version="1.0" encoding="utf-8"?>
<ds:datastoreItem xmlns:ds="http://schemas.openxmlformats.org/officeDocument/2006/customXml" ds:itemID="{C108B325-D4D4-427E-8DC8-F56E3CF6D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5d606-0bfa-46d4-875a-f957b3a200b6"/>
    <ds:schemaRef ds:uri="06ae699f-4c64-490b-9535-3766dd73a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63307A-2102-420D-8461-E7260CA7FC95}">
  <ds:schemaRefs>
    <ds:schemaRef ds:uri="http://schemas.openxmlformats.org/officeDocument/2006/bibliography"/>
  </ds:schemaRefs>
</ds:datastoreItem>
</file>

<file path=customXml/itemProps5.xml><?xml version="1.0" encoding="utf-8"?>
<ds:datastoreItem xmlns:ds="http://schemas.openxmlformats.org/officeDocument/2006/customXml" ds:itemID="{0423CA17-FF47-47E2-89D5-287F911081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1547</Words>
  <Characters>9963</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lpstr>
    </vt:vector>
  </TitlesOfParts>
  <Company>Canadian HIV Trials Network</Company>
  <LinksUpToDate>false</LinksUpToDate>
  <CharactersWithSpaces>11488</CharactersWithSpaces>
  <SharedDoc>false</SharedDoc>
  <HLinks>
    <vt:vector size="24" baseType="variant">
      <vt:variant>
        <vt:i4>5308447</vt:i4>
      </vt:variant>
      <vt:variant>
        <vt:i4>144</vt:i4>
      </vt:variant>
      <vt:variant>
        <vt:i4>0</vt:i4>
      </vt:variant>
      <vt:variant>
        <vt:i4>5</vt:i4>
      </vt:variant>
      <vt:variant>
        <vt:lpwstr>http://www.cahs-acss.ca/</vt:lpwstr>
      </vt:variant>
      <vt:variant>
        <vt:lpwstr/>
      </vt:variant>
      <vt:variant>
        <vt:i4>7209034</vt:i4>
      </vt:variant>
      <vt:variant>
        <vt:i4>99</vt:i4>
      </vt:variant>
      <vt:variant>
        <vt:i4>0</vt:i4>
      </vt:variant>
      <vt:variant>
        <vt:i4>5</vt:i4>
      </vt:variant>
      <vt:variant>
        <vt:lpwstr>http://webapps.cihr-irsc.gc.ca/cris/kw_list_e?p_field=txtKeyWord1&amp;p_language=E&amp;p_version=CRIS</vt:lpwstr>
      </vt:variant>
      <vt:variant>
        <vt:lpwstr/>
      </vt:variant>
      <vt:variant>
        <vt:i4>5767211</vt:i4>
      </vt:variant>
      <vt:variant>
        <vt:i4>3</vt:i4>
      </vt:variant>
      <vt:variant>
        <vt:i4>0</vt:i4>
      </vt:variant>
      <vt:variant>
        <vt:i4>5</vt:i4>
      </vt:variant>
      <vt:variant>
        <vt:lpwstr>mailto:kbimm@cahs-acss.ca</vt:lpwstr>
      </vt:variant>
      <vt:variant>
        <vt:lpwstr/>
      </vt:variant>
      <vt:variant>
        <vt:i4>5767211</vt:i4>
      </vt:variant>
      <vt:variant>
        <vt:i4>0</vt:i4>
      </vt:variant>
      <vt:variant>
        <vt:i4>0</vt:i4>
      </vt:variant>
      <vt:variant>
        <vt:i4>5</vt:i4>
      </vt:variant>
      <vt:variant>
        <vt:lpwstr>mailto:kbimm@cahs-acss.ca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T. DeWitt</dc:creator>
  <cp:keywords/>
  <cp:lastModifiedBy>Kayla Bimm</cp:lastModifiedBy>
  <cp:revision>8</cp:revision>
  <cp:lastPrinted>2017-11-02T16:09:00Z</cp:lastPrinted>
  <dcterms:created xsi:type="dcterms:W3CDTF">2021-12-13T14:32:00Z</dcterms:created>
  <dcterms:modified xsi:type="dcterms:W3CDTF">2022-01-10T20:47:00Z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Karl Payeur</vt:lpwstr>
  </property>
  <property fmtid="{D5CDD505-2E9C-101B-9397-08002B2CF9AE}" pid="3" name="Order">
    <vt:lpwstr>3137800.00000000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Karl Payeur</vt:lpwstr>
  </property>
  <property fmtid="{D5CDD505-2E9C-101B-9397-08002B2CF9AE}" pid="7" name="ContentTypeId">
    <vt:lpwstr>0x010100E60EBDC638B3684BB3DDC2B5634515B2</vt:lpwstr>
  </property>
  <property fmtid="{D5CDD505-2E9C-101B-9397-08002B2CF9AE}" pid="8" name="MediaLengthInSeconds">
    <vt:lpwstr/>
  </property>
</Properties>
</file>